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6871" w14:textId="3079F04D" w:rsidR="009E3103" w:rsidRPr="00D73591" w:rsidRDefault="009E3103" w:rsidP="00D73591">
      <w:pPr>
        <w:jc w:val="both"/>
        <w:rPr>
          <w:rFonts w:ascii="Book Antiqua" w:hAnsi="Book Antiqua"/>
          <w:sz w:val="28"/>
          <w:szCs w:val="28"/>
        </w:rPr>
      </w:pPr>
    </w:p>
    <w:p w14:paraId="18ED6FFD" w14:textId="0C43FB2A" w:rsidR="006C07E7" w:rsidRDefault="00154726" w:rsidP="008E04C0">
      <w:pPr>
        <w:jc w:val="center"/>
        <w:rPr>
          <w:rFonts w:ascii="Book Antiqua" w:hAnsi="Book Antiqua"/>
          <w:b/>
          <w:bCs/>
          <w:sz w:val="28"/>
          <w:szCs w:val="28"/>
        </w:rPr>
      </w:pPr>
      <w:r w:rsidRPr="00D73591">
        <w:rPr>
          <w:rFonts w:ascii="Book Antiqua" w:hAnsi="Book Antiqua"/>
          <w:b/>
          <w:bCs/>
          <w:sz w:val="28"/>
          <w:szCs w:val="28"/>
        </w:rPr>
        <w:t>Les i</w:t>
      </w:r>
      <w:r w:rsidR="006C07E7" w:rsidRPr="00D73591">
        <w:rPr>
          <w:rFonts w:ascii="Book Antiqua" w:hAnsi="Book Antiqua"/>
          <w:b/>
          <w:bCs/>
          <w:sz w:val="28"/>
          <w:szCs w:val="28"/>
        </w:rPr>
        <w:t xml:space="preserve">déologies </w:t>
      </w:r>
      <w:r w:rsidRPr="00D73591">
        <w:rPr>
          <w:rFonts w:ascii="Book Antiqua" w:hAnsi="Book Antiqua"/>
          <w:b/>
          <w:bCs/>
          <w:sz w:val="28"/>
          <w:szCs w:val="28"/>
        </w:rPr>
        <w:t xml:space="preserve">meurtrières sont </w:t>
      </w:r>
      <w:r w:rsidR="00704BAD">
        <w:rPr>
          <w:rFonts w:ascii="Book Antiqua" w:hAnsi="Book Antiqua"/>
          <w:b/>
          <w:bCs/>
          <w:sz w:val="28"/>
          <w:szCs w:val="28"/>
        </w:rPr>
        <w:t>aux</w:t>
      </w:r>
      <w:r w:rsidRPr="00D73591">
        <w:rPr>
          <w:rFonts w:ascii="Book Antiqua" w:hAnsi="Book Antiqua"/>
          <w:b/>
          <w:bCs/>
          <w:sz w:val="28"/>
          <w:szCs w:val="28"/>
        </w:rPr>
        <w:t xml:space="preserve"> portes</w:t>
      </w:r>
      <w:r w:rsidR="00704BAD">
        <w:rPr>
          <w:rFonts w:ascii="Book Antiqua" w:hAnsi="Book Antiqua"/>
          <w:b/>
          <w:bCs/>
          <w:sz w:val="28"/>
          <w:szCs w:val="28"/>
        </w:rPr>
        <w:t xml:space="preserve"> des démocraties</w:t>
      </w:r>
    </w:p>
    <w:p w14:paraId="27072C89" w14:textId="70CC5EC2" w:rsidR="008E04C0" w:rsidRPr="00D73591" w:rsidRDefault="008E04C0" w:rsidP="008E04C0">
      <w:pPr>
        <w:jc w:val="center"/>
        <w:rPr>
          <w:rFonts w:ascii="Book Antiqua" w:hAnsi="Book Antiqua"/>
          <w:b/>
          <w:bCs/>
          <w:sz w:val="28"/>
          <w:szCs w:val="28"/>
        </w:rPr>
      </w:pPr>
      <w:r>
        <w:rPr>
          <w:rFonts w:ascii="Book Antiqua" w:hAnsi="Book Antiqua"/>
          <w:b/>
          <w:bCs/>
          <w:sz w:val="28"/>
          <w:szCs w:val="28"/>
        </w:rPr>
        <w:t>David Bensoussan</w:t>
      </w:r>
    </w:p>
    <w:p w14:paraId="510480EE" w14:textId="71C78FE8" w:rsidR="00930FFF" w:rsidRPr="00D73591" w:rsidRDefault="00704BAD" w:rsidP="00D73591">
      <w:pPr>
        <w:jc w:val="both"/>
        <w:rPr>
          <w:rFonts w:ascii="Book Antiqua" w:hAnsi="Book Antiqua"/>
          <w:b/>
          <w:bCs/>
          <w:sz w:val="28"/>
          <w:szCs w:val="28"/>
        </w:rPr>
      </w:pPr>
      <w:r>
        <w:rPr>
          <w:rFonts w:ascii="Book Antiqua" w:hAnsi="Book Antiqua"/>
          <w:b/>
          <w:bCs/>
          <w:sz w:val="28"/>
          <w:szCs w:val="28"/>
        </w:rPr>
        <w:t>7 octobre</w:t>
      </w:r>
    </w:p>
    <w:p w14:paraId="0AE6D281" w14:textId="3B409BD5" w:rsidR="00827CF6" w:rsidRPr="00D73591" w:rsidRDefault="00930FFF" w:rsidP="00D73591">
      <w:pPr>
        <w:jc w:val="both"/>
        <w:rPr>
          <w:rFonts w:ascii="Book Antiqua" w:hAnsi="Book Antiqua"/>
          <w:sz w:val="28"/>
          <w:szCs w:val="28"/>
        </w:rPr>
      </w:pPr>
      <w:r w:rsidRPr="00D73591">
        <w:rPr>
          <w:rFonts w:ascii="Book Antiqua" w:hAnsi="Book Antiqua"/>
          <w:sz w:val="28"/>
          <w:szCs w:val="28"/>
        </w:rPr>
        <w:t xml:space="preserve">Pur l’armée israélienne, les capacités du Hamas étaient connues. Mais tout était perçu comme une question </w:t>
      </w:r>
      <w:r w:rsidR="00456996" w:rsidRPr="00D73591">
        <w:rPr>
          <w:rFonts w:ascii="Book Antiqua" w:hAnsi="Book Antiqua"/>
          <w:sz w:val="28"/>
          <w:szCs w:val="28"/>
        </w:rPr>
        <w:t>du choix du moment</w:t>
      </w:r>
      <w:r w:rsidRPr="00D73591">
        <w:rPr>
          <w:rFonts w:ascii="Book Antiqua" w:hAnsi="Book Antiqua"/>
          <w:sz w:val="28"/>
          <w:szCs w:val="28"/>
        </w:rPr>
        <w:t xml:space="preserve">. 18 000 Gazaouis travaillent chaque jour en </w:t>
      </w:r>
      <w:r w:rsidR="00827CF6" w:rsidRPr="00D73591">
        <w:rPr>
          <w:rFonts w:ascii="Book Antiqua" w:hAnsi="Book Antiqua"/>
          <w:sz w:val="28"/>
          <w:szCs w:val="28"/>
        </w:rPr>
        <w:t>Israël</w:t>
      </w:r>
      <w:r w:rsidRPr="00D73591">
        <w:rPr>
          <w:rFonts w:ascii="Book Antiqua" w:hAnsi="Book Antiqua"/>
          <w:sz w:val="28"/>
          <w:szCs w:val="28"/>
        </w:rPr>
        <w:t xml:space="preserve"> </w:t>
      </w:r>
      <w:r w:rsidR="0061460C">
        <w:rPr>
          <w:rFonts w:ascii="Book Antiqua" w:hAnsi="Book Antiqua"/>
          <w:sz w:val="28"/>
          <w:szCs w:val="28"/>
        </w:rPr>
        <w:t>;</w:t>
      </w:r>
      <w:r w:rsidR="00193B86" w:rsidRPr="00D73591">
        <w:rPr>
          <w:rFonts w:ascii="Book Antiqua" w:hAnsi="Book Antiqua"/>
          <w:sz w:val="28"/>
          <w:szCs w:val="28"/>
        </w:rPr>
        <w:t xml:space="preserve"> il était prévu d’augmenter ce nombre à 120 000 </w:t>
      </w:r>
      <w:r w:rsidRPr="00D73591">
        <w:rPr>
          <w:rFonts w:ascii="Book Antiqua" w:hAnsi="Book Antiqua"/>
          <w:sz w:val="28"/>
          <w:szCs w:val="28"/>
        </w:rPr>
        <w:t xml:space="preserve">et rien ne laissait supposer une attaque imminente. </w:t>
      </w:r>
      <w:r w:rsidR="00827CF6" w:rsidRPr="00D73591">
        <w:rPr>
          <w:rFonts w:ascii="Book Antiqua" w:hAnsi="Book Antiqua"/>
          <w:sz w:val="28"/>
          <w:szCs w:val="28"/>
        </w:rPr>
        <w:t>Israël subissait des attaques terroristes et des attaques de missiles qu’il « gérait. »</w:t>
      </w:r>
    </w:p>
    <w:p w14:paraId="482EAB42" w14:textId="1947E95D" w:rsidR="00827CF6" w:rsidRPr="00D73591" w:rsidRDefault="00930FFF" w:rsidP="00D73591">
      <w:pPr>
        <w:jc w:val="both"/>
        <w:rPr>
          <w:rFonts w:ascii="Book Antiqua" w:hAnsi="Book Antiqua"/>
          <w:sz w:val="28"/>
          <w:szCs w:val="28"/>
        </w:rPr>
      </w:pPr>
      <w:r w:rsidRPr="00D73591">
        <w:rPr>
          <w:rFonts w:ascii="Book Antiqua" w:hAnsi="Book Antiqua"/>
          <w:sz w:val="28"/>
          <w:szCs w:val="28"/>
        </w:rPr>
        <w:t xml:space="preserve">De fait, depuis la fondation de l’État, </w:t>
      </w:r>
      <w:r w:rsidR="00827CF6" w:rsidRPr="00D73591">
        <w:rPr>
          <w:rFonts w:ascii="Book Antiqua" w:hAnsi="Book Antiqua"/>
          <w:sz w:val="28"/>
          <w:szCs w:val="28"/>
        </w:rPr>
        <w:t>chaque</w:t>
      </w:r>
      <w:r w:rsidRPr="00D73591">
        <w:rPr>
          <w:rFonts w:ascii="Book Antiqua" w:hAnsi="Book Antiqua"/>
          <w:sz w:val="28"/>
          <w:szCs w:val="28"/>
        </w:rPr>
        <w:t xml:space="preserve"> kibboutz ou localité en </w:t>
      </w:r>
      <w:r w:rsidR="00827CF6" w:rsidRPr="00D73591">
        <w:rPr>
          <w:rFonts w:ascii="Book Antiqua" w:hAnsi="Book Antiqua"/>
          <w:sz w:val="28"/>
          <w:szCs w:val="28"/>
        </w:rPr>
        <w:t>Israël</w:t>
      </w:r>
      <w:r w:rsidRPr="00D73591">
        <w:rPr>
          <w:rFonts w:ascii="Book Antiqua" w:hAnsi="Book Antiqua"/>
          <w:sz w:val="28"/>
          <w:szCs w:val="28"/>
        </w:rPr>
        <w:t xml:space="preserve"> avait sa garde civile et les villes étaient quadrillées pour coordonner les actions de la garde civile des différents secteurs. </w:t>
      </w:r>
      <w:r w:rsidR="0033040F">
        <w:rPr>
          <w:rFonts w:ascii="Book Antiqua" w:hAnsi="Book Antiqua"/>
          <w:sz w:val="28"/>
          <w:szCs w:val="28"/>
        </w:rPr>
        <w:t>A</w:t>
      </w:r>
      <w:r w:rsidRPr="00D73591">
        <w:rPr>
          <w:rFonts w:ascii="Book Antiqua" w:hAnsi="Book Antiqua"/>
          <w:sz w:val="28"/>
          <w:szCs w:val="28"/>
        </w:rPr>
        <w:t xml:space="preserve">près la guerre des Six </w:t>
      </w:r>
      <w:r w:rsidR="00456996" w:rsidRPr="00D73591">
        <w:rPr>
          <w:rFonts w:ascii="Book Antiqua" w:hAnsi="Book Antiqua"/>
          <w:sz w:val="28"/>
          <w:szCs w:val="28"/>
        </w:rPr>
        <w:t>J</w:t>
      </w:r>
      <w:r w:rsidRPr="00D73591">
        <w:rPr>
          <w:rFonts w:ascii="Book Antiqua" w:hAnsi="Book Antiqua"/>
          <w:sz w:val="28"/>
          <w:szCs w:val="28"/>
        </w:rPr>
        <w:t xml:space="preserve">ours, cette garde fut </w:t>
      </w:r>
      <w:r w:rsidR="006C07E7" w:rsidRPr="00D73591">
        <w:rPr>
          <w:rFonts w:ascii="Book Antiqua" w:hAnsi="Book Antiqua"/>
          <w:sz w:val="28"/>
          <w:szCs w:val="28"/>
        </w:rPr>
        <w:t xml:space="preserve">totalement </w:t>
      </w:r>
      <w:r w:rsidRPr="00D73591">
        <w:rPr>
          <w:rFonts w:ascii="Book Antiqua" w:hAnsi="Book Antiqua"/>
          <w:sz w:val="28"/>
          <w:szCs w:val="28"/>
        </w:rPr>
        <w:t>désarmée et la sécurité confiée à l’armée</w:t>
      </w:r>
      <w:r w:rsidR="006C07E7" w:rsidRPr="00D73591">
        <w:rPr>
          <w:rFonts w:ascii="Book Antiqua" w:hAnsi="Book Antiqua"/>
          <w:sz w:val="28"/>
          <w:szCs w:val="28"/>
        </w:rPr>
        <w:t xml:space="preserve"> : l’État d’Israël aspirait à être une société civile « normale. » </w:t>
      </w:r>
      <w:r w:rsidRPr="00D73591">
        <w:rPr>
          <w:rFonts w:ascii="Book Antiqua" w:hAnsi="Book Antiqua"/>
          <w:sz w:val="28"/>
          <w:szCs w:val="28"/>
        </w:rPr>
        <w:t xml:space="preserve"> La mauvaise lecture de la situation sécuritaire a, tout comme la guerre de Kippour en 1973, causé des pertes humaines et matérielles importantes qui auraient pu être évitées. Les responsables de l’armée et du renseignement</w:t>
      </w:r>
      <w:r w:rsidR="00827CF6" w:rsidRPr="00D73591">
        <w:rPr>
          <w:rFonts w:ascii="Book Antiqua" w:hAnsi="Book Antiqua"/>
          <w:sz w:val="28"/>
          <w:szCs w:val="28"/>
        </w:rPr>
        <w:t xml:space="preserve"> qui ont fait confiance aux senseurs électroniques pour gérer la sécurité de la frontière </w:t>
      </w:r>
      <w:r w:rsidR="00372E2D" w:rsidRPr="00D73591">
        <w:rPr>
          <w:rFonts w:ascii="Book Antiqua" w:hAnsi="Book Antiqua"/>
          <w:sz w:val="28"/>
          <w:szCs w:val="28"/>
        </w:rPr>
        <w:t xml:space="preserve">gazaouie </w:t>
      </w:r>
      <w:r w:rsidR="00827CF6" w:rsidRPr="00D73591">
        <w:rPr>
          <w:rFonts w:ascii="Book Antiqua" w:hAnsi="Book Antiqua"/>
          <w:sz w:val="28"/>
          <w:szCs w:val="28"/>
        </w:rPr>
        <w:t>ont été pris de court lorsque ceux-ci furent ciblés en premier…</w:t>
      </w:r>
    </w:p>
    <w:p w14:paraId="45CBAAC6" w14:textId="517959CB" w:rsidR="00193B86" w:rsidRPr="00D73591" w:rsidRDefault="00193B86" w:rsidP="00D73591">
      <w:pPr>
        <w:jc w:val="both"/>
        <w:rPr>
          <w:rFonts w:ascii="Book Antiqua" w:hAnsi="Book Antiqua"/>
          <w:b/>
          <w:bCs/>
          <w:sz w:val="28"/>
          <w:szCs w:val="28"/>
        </w:rPr>
      </w:pPr>
      <w:r w:rsidRPr="00D73591">
        <w:rPr>
          <w:rFonts w:ascii="Book Antiqua" w:hAnsi="Book Antiqua"/>
          <w:b/>
          <w:bCs/>
          <w:sz w:val="28"/>
          <w:szCs w:val="28"/>
        </w:rPr>
        <w:t>Gaza</w:t>
      </w:r>
    </w:p>
    <w:p w14:paraId="48946C48" w14:textId="2049375C" w:rsidR="00024C45" w:rsidRPr="00D73591" w:rsidRDefault="00024C45" w:rsidP="00D73591">
      <w:pPr>
        <w:jc w:val="both"/>
        <w:rPr>
          <w:rFonts w:ascii="Book Antiqua" w:hAnsi="Book Antiqua"/>
          <w:sz w:val="28"/>
          <w:szCs w:val="28"/>
        </w:rPr>
      </w:pPr>
      <w:r w:rsidRPr="00D73591">
        <w:rPr>
          <w:rFonts w:ascii="Book Antiqua" w:hAnsi="Book Antiqua"/>
          <w:sz w:val="28"/>
          <w:szCs w:val="28"/>
        </w:rPr>
        <w:t xml:space="preserve">Gaza n’est pas un territoire occupé, </w:t>
      </w:r>
      <w:r w:rsidR="0022619F" w:rsidRPr="00D73591">
        <w:rPr>
          <w:rFonts w:ascii="Book Antiqua" w:hAnsi="Book Antiqua"/>
          <w:sz w:val="28"/>
          <w:szCs w:val="28"/>
        </w:rPr>
        <w:t>Israël</w:t>
      </w:r>
      <w:r w:rsidRPr="00D73591">
        <w:rPr>
          <w:rFonts w:ascii="Book Antiqua" w:hAnsi="Book Antiqua"/>
          <w:sz w:val="28"/>
          <w:szCs w:val="28"/>
        </w:rPr>
        <w:t xml:space="preserve"> s’en est retiré depuis 2005. </w:t>
      </w:r>
      <w:r w:rsidR="0022619F" w:rsidRPr="00D73591">
        <w:rPr>
          <w:rFonts w:ascii="Book Antiqua" w:hAnsi="Book Antiqua"/>
          <w:sz w:val="28"/>
          <w:szCs w:val="28"/>
        </w:rPr>
        <w:t xml:space="preserve">Pas un seul israélien </w:t>
      </w:r>
      <w:r w:rsidR="003326FC">
        <w:rPr>
          <w:rFonts w:ascii="Book Antiqua" w:hAnsi="Book Antiqua"/>
          <w:sz w:val="28"/>
          <w:szCs w:val="28"/>
        </w:rPr>
        <w:t>n’</w:t>
      </w:r>
      <w:r w:rsidR="0022619F" w:rsidRPr="00D73591">
        <w:rPr>
          <w:rFonts w:ascii="Book Antiqua" w:hAnsi="Book Antiqua"/>
          <w:sz w:val="28"/>
          <w:szCs w:val="28"/>
        </w:rPr>
        <w:t xml:space="preserve">y habite. </w:t>
      </w:r>
      <w:r w:rsidRPr="00D73591">
        <w:rPr>
          <w:rFonts w:ascii="Book Antiqua" w:hAnsi="Book Antiqua"/>
          <w:sz w:val="28"/>
          <w:szCs w:val="28"/>
        </w:rPr>
        <w:t>Le bien</w:t>
      </w:r>
      <w:r w:rsidR="00456996" w:rsidRPr="00D73591">
        <w:rPr>
          <w:rFonts w:ascii="Book Antiqua" w:hAnsi="Book Antiqua"/>
          <w:sz w:val="28"/>
          <w:szCs w:val="28"/>
        </w:rPr>
        <w:t>-</w:t>
      </w:r>
      <w:r w:rsidRPr="00D73591">
        <w:rPr>
          <w:rFonts w:ascii="Book Antiqua" w:hAnsi="Book Antiqua"/>
          <w:sz w:val="28"/>
          <w:szCs w:val="28"/>
        </w:rPr>
        <w:t xml:space="preserve">être des Gazaouis est le dernier souci du Hamas qui a pour priorité de construire des milliers de roquettes et des dizaines de kilomètres </w:t>
      </w:r>
      <w:r w:rsidR="00704BAD">
        <w:rPr>
          <w:rFonts w:ascii="Book Antiqua" w:hAnsi="Book Antiqua"/>
          <w:sz w:val="28"/>
          <w:szCs w:val="28"/>
        </w:rPr>
        <w:t xml:space="preserve">de tunnels </w:t>
      </w:r>
      <w:r w:rsidRPr="00D73591">
        <w:rPr>
          <w:rFonts w:ascii="Book Antiqua" w:hAnsi="Book Antiqua"/>
          <w:sz w:val="28"/>
          <w:szCs w:val="28"/>
        </w:rPr>
        <w:t xml:space="preserve">fortifiés. </w:t>
      </w:r>
    </w:p>
    <w:p w14:paraId="6A1E65B6" w14:textId="17149043" w:rsidR="00193B86" w:rsidRPr="00D73591" w:rsidRDefault="00193B86" w:rsidP="00D73591">
      <w:pPr>
        <w:jc w:val="both"/>
        <w:rPr>
          <w:rFonts w:ascii="Book Antiqua" w:hAnsi="Book Antiqua"/>
          <w:sz w:val="28"/>
          <w:szCs w:val="28"/>
        </w:rPr>
      </w:pPr>
      <w:r w:rsidRPr="00D73591">
        <w:rPr>
          <w:rFonts w:ascii="Book Antiqua" w:hAnsi="Book Antiqua"/>
          <w:sz w:val="28"/>
          <w:szCs w:val="28"/>
        </w:rPr>
        <w:t>Gaza jouit de la commisération internationale en raison d’un prétendu boycott</w:t>
      </w:r>
      <w:r w:rsidR="00456996" w:rsidRPr="00D73591">
        <w:rPr>
          <w:rFonts w:ascii="Book Antiqua" w:hAnsi="Book Antiqua"/>
          <w:sz w:val="28"/>
          <w:szCs w:val="28"/>
        </w:rPr>
        <w:t>age</w:t>
      </w:r>
      <w:r w:rsidRPr="00D73591">
        <w:rPr>
          <w:rFonts w:ascii="Book Antiqua" w:hAnsi="Book Antiqua"/>
          <w:sz w:val="28"/>
          <w:szCs w:val="28"/>
        </w:rPr>
        <w:t xml:space="preserve">, les médias omettant de mentionner que l’Égypte a également une frontière avec Gaza. </w:t>
      </w:r>
    </w:p>
    <w:p w14:paraId="3787F74D" w14:textId="532E762D" w:rsidR="00F1043B" w:rsidRPr="00D73591" w:rsidRDefault="00024C45" w:rsidP="00D73591">
      <w:pPr>
        <w:jc w:val="both"/>
        <w:rPr>
          <w:rFonts w:ascii="Book Antiqua" w:hAnsi="Book Antiqua"/>
          <w:b/>
          <w:bCs/>
          <w:sz w:val="28"/>
          <w:szCs w:val="28"/>
        </w:rPr>
      </w:pPr>
      <w:r w:rsidRPr="00D73591">
        <w:rPr>
          <w:rFonts w:ascii="Book Antiqua" w:hAnsi="Book Antiqua"/>
          <w:sz w:val="28"/>
          <w:szCs w:val="28"/>
        </w:rPr>
        <w:t>Il est clair que le Hamas souhaitait une réaction très forte d’Isra</w:t>
      </w:r>
      <w:r w:rsidR="00456996" w:rsidRPr="00D73591">
        <w:rPr>
          <w:rFonts w:ascii="Book Antiqua" w:hAnsi="Book Antiqua"/>
          <w:sz w:val="28"/>
          <w:szCs w:val="28"/>
        </w:rPr>
        <w:t>ë</w:t>
      </w:r>
      <w:r w:rsidRPr="00D73591">
        <w:rPr>
          <w:rFonts w:ascii="Book Antiqua" w:hAnsi="Book Antiqua"/>
          <w:sz w:val="28"/>
          <w:szCs w:val="28"/>
        </w:rPr>
        <w:t xml:space="preserve">l à l’attaque du 7 octobre. </w:t>
      </w:r>
      <w:r w:rsidR="00F1043B" w:rsidRPr="00D73591">
        <w:rPr>
          <w:rFonts w:ascii="Book Antiqua" w:hAnsi="Book Antiqua"/>
          <w:sz w:val="28"/>
          <w:szCs w:val="28"/>
        </w:rPr>
        <w:t xml:space="preserve">Qu’importe la souffrance de la population gazaouie. C’est </w:t>
      </w:r>
      <w:r w:rsidR="00F1043B" w:rsidRPr="00D73591">
        <w:rPr>
          <w:rFonts w:ascii="Book Antiqua" w:hAnsi="Book Antiqua"/>
          <w:sz w:val="28"/>
          <w:szCs w:val="28"/>
        </w:rPr>
        <w:lastRenderedPageBreak/>
        <w:t xml:space="preserve">justement </w:t>
      </w:r>
      <w:r w:rsidR="00704BAD">
        <w:rPr>
          <w:rFonts w:ascii="Book Antiqua" w:hAnsi="Book Antiqua"/>
          <w:sz w:val="28"/>
          <w:szCs w:val="28"/>
        </w:rPr>
        <w:t xml:space="preserve">sur </w:t>
      </w:r>
      <w:r w:rsidR="00F1043B" w:rsidRPr="00D73591">
        <w:rPr>
          <w:rFonts w:ascii="Book Antiqua" w:hAnsi="Book Antiqua"/>
          <w:sz w:val="28"/>
          <w:szCs w:val="28"/>
        </w:rPr>
        <w:t>des images de détresse que le Hamas compte pour émouvoir les masses arabes et entretenir le mythe du pauvre palestinien</w:t>
      </w:r>
      <w:r w:rsidR="00456996" w:rsidRPr="00D73591">
        <w:rPr>
          <w:rFonts w:ascii="Book Antiqua" w:hAnsi="Book Antiqua"/>
          <w:sz w:val="28"/>
          <w:szCs w:val="28"/>
        </w:rPr>
        <w:t>.</w:t>
      </w:r>
      <w:r w:rsidR="00F1043B" w:rsidRPr="00D73591">
        <w:rPr>
          <w:rFonts w:ascii="Book Antiqua" w:hAnsi="Book Antiqua"/>
          <w:b/>
          <w:bCs/>
          <w:sz w:val="28"/>
          <w:szCs w:val="28"/>
        </w:rPr>
        <w:t xml:space="preserve"> </w:t>
      </w:r>
    </w:p>
    <w:p w14:paraId="104219D4" w14:textId="5F6EC4FD" w:rsidR="00193B86" w:rsidRPr="00D73591" w:rsidRDefault="00F1043B" w:rsidP="00D73591">
      <w:pPr>
        <w:jc w:val="both"/>
        <w:rPr>
          <w:rFonts w:ascii="Book Antiqua" w:hAnsi="Book Antiqua"/>
          <w:b/>
          <w:bCs/>
          <w:sz w:val="28"/>
          <w:szCs w:val="28"/>
        </w:rPr>
      </w:pPr>
      <w:r w:rsidRPr="00D73591">
        <w:rPr>
          <w:rFonts w:ascii="Book Antiqua" w:hAnsi="Book Antiqua"/>
          <w:b/>
          <w:bCs/>
          <w:sz w:val="28"/>
          <w:szCs w:val="28"/>
        </w:rPr>
        <w:t>Un pogrom pur et simple</w:t>
      </w:r>
    </w:p>
    <w:p w14:paraId="797EE9C7" w14:textId="7F313175" w:rsidR="00F1043B" w:rsidRPr="00D73591" w:rsidRDefault="00F1043B" w:rsidP="00D73591">
      <w:pPr>
        <w:shd w:val="clear" w:color="auto" w:fill="FFFFFF"/>
        <w:spacing w:after="0" w:line="276" w:lineRule="auto"/>
        <w:jc w:val="both"/>
        <w:rPr>
          <w:rFonts w:ascii="Book Antiqua" w:hAnsi="Book Antiqua"/>
          <w:sz w:val="28"/>
          <w:szCs w:val="28"/>
        </w:rPr>
      </w:pPr>
      <w:r w:rsidRPr="00D73591">
        <w:rPr>
          <w:rFonts w:ascii="Book Antiqua" w:hAnsi="Book Antiqua"/>
          <w:sz w:val="28"/>
          <w:szCs w:val="28"/>
        </w:rPr>
        <w:t>Le 7 octobre, c’était l’idéologie radicale islamiste d’Al</w:t>
      </w:r>
      <w:r w:rsidR="00456996" w:rsidRPr="00D73591">
        <w:rPr>
          <w:rFonts w:ascii="Book Antiqua" w:hAnsi="Book Antiqua"/>
          <w:sz w:val="28"/>
          <w:szCs w:val="28"/>
        </w:rPr>
        <w:t>-</w:t>
      </w:r>
      <w:r w:rsidRPr="00D73591">
        <w:rPr>
          <w:rFonts w:ascii="Book Antiqua" w:hAnsi="Book Antiqua"/>
          <w:sz w:val="28"/>
          <w:szCs w:val="28"/>
        </w:rPr>
        <w:t>Qaeda qui se manifestait dans toute sa barbarie. De fait, la condition des Palestiniens est le dernier souci du Hamas. Comme l’a souligné l’écrivain Tahar Ben Jelloun, « le Hamas est l'ennemi, pas seulement du peuple israélien, mais aussi du peuple palestinien. Un ennemi cruel et sans aucun sens politique, manipulé par un pays où l'on pend de jeunes opposants pour une histoire de voile sur la tête. »</w:t>
      </w:r>
    </w:p>
    <w:p w14:paraId="14DB6CA2" w14:textId="32943806" w:rsidR="00F1043B" w:rsidRPr="00D73591" w:rsidRDefault="00F1043B" w:rsidP="00D73591">
      <w:pPr>
        <w:shd w:val="clear" w:color="auto" w:fill="FFFFFF"/>
        <w:spacing w:after="0" w:line="276" w:lineRule="auto"/>
        <w:jc w:val="both"/>
        <w:rPr>
          <w:rFonts w:ascii="Book Antiqua" w:hAnsi="Book Antiqua"/>
          <w:sz w:val="28"/>
          <w:szCs w:val="28"/>
        </w:rPr>
      </w:pPr>
      <w:r w:rsidRPr="00D73591">
        <w:rPr>
          <w:rFonts w:ascii="Book Antiqua" w:hAnsi="Book Antiqua"/>
          <w:sz w:val="28"/>
          <w:szCs w:val="28"/>
        </w:rPr>
        <w:t>Le radicalisme islamique est un mouvement bien financé qui a commis des attentats à Londres, New York, Bali, Madrid, Benghazi, Israël et qui a causé la mort de dizaines de milliers de musulmans au Moyen-Orient. C’est un mouvement suicidaire doté de moyens de propagande ultramodernes. Son idéologie est celle des dirigeants du Hamas.</w:t>
      </w:r>
    </w:p>
    <w:p w14:paraId="02BC4987" w14:textId="0104F10F" w:rsidR="00193B86" w:rsidRPr="00D73591" w:rsidRDefault="00193B86" w:rsidP="00D73591">
      <w:pPr>
        <w:jc w:val="both"/>
        <w:rPr>
          <w:rFonts w:ascii="Book Antiqua" w:hAnsi="Book Antiqua"/>
          <w:sz w:val="28"/>
          <w:szCs w:val="28"/>
        </w:rPr>
      </w:pPr>
      <w:r w:rsidRPr="00D73591">
        <w:rPr>
          <w:rFonts w:ascii="Book Antiqua" w:hAnsi="Book Antiqua"/>
          <w:sz w:val="28"/>
          <w:szCs w:val="28"/>
        </w:rPr>
        <w:t>Ce qui s’est passé le 7 octobre relève du pogrom pur et simple. Tout comme ce fut le cas à H</w:t>
      </w:r>
      <w:r w:rsidR="00456996" w:rsidRPr="00D73591">
        <w:rPr>
          <w:rFonts w:ascii="Book Antiqua" w:hAnsi="Book Antiqua"/>
          <w:sz w:val="28"/>
          <w:szCs w:val="28"/>
        </w:rPr>
        <w:t>é</w:t>
      </w:r>
      <w:r w:rsidRPr="00D73591">
        <w:rPr>
          <w:rFonts w:ascii="Book Antiqua" w:hAnsi="Book Antiqua"/>
          <w:sz w:val="28"/>
          <w:szCs w:val="28"/>
        </w:rPr>
        <w:t xml:space="preserve">bron en 1929. </w:t>
      </w:r>
      <w:r w:rsidR="0022619F" w:rsidRPr="00D73591">
        <w:rPr>
          <w:rFonts w:ascii="Book Antiqua" w:hAnsi="Book Antiqua"/>
          <w:sz w:val="28"/>
          <w:szCs w:val="28"/>
        </w:rPr>
        <w:t>Les personnes qui ont commis des atrocités sans nom étaient employé</w:t>
      </w:r>
      <w:r w:rsidR="00456996" w:rsidRPr="00D73591">
        <w:rPr>
          <w:rFonts w:ascii="Book Antiqua" w:hAnsi="Book Antiqua"/>
          <w:sz w:val="28"/>
          <w:szCs w:val="28"/>
        </w:rPr>
        <w:t>e</w:t>
      </w:r>
      <w:r w:rsidR="0022619F" w:rsidRPr="00D73591">
        <w:rPr>
          <w:rFonts w:ascii="Book Antiqua" w:hAnsi="Book Antiqua"/>
          <w:sz w:val="28"/>
          <w:szCs w:val="28"/>
        </w:rPr>
        <w:t xml:space="preserve">s par les </w:t>
      </w:r>
      <w:r w:rsidR="00F1043B" w:rsidRPr="00D73591">
        <w:rPr>
          <w:rFonts w:ascii="Book Antiqua" w:hAnsi="Book Antiqua"/>
          <w:sz w:val="28"/>
          <w:szCs w:val="28"/>
        </w:rPr>
        <w:t>kibboutz</w:t>
      </w:r>
      <w:r w:rsidR="0022619F" w:rsidRPr="00D73591">
        <w:rPr>
          <w:rFonts w:ascii="Book Antiqua" w:hAnsi="Book Antiqua"/>
          <w:sz w:val="28"/>
          <w:szCs w:val="28"/>
        </w:rPr>
        <w:t xml:space="preserve"> frontaliers qui, en signe de paix, se préparaient à faire fleurir le ciel de cerfs-volants des deux côtés de la frontière le soir du 7 octobre. La réjouissance hystérique des Gazaouis et l</w:t>
      </w:r>
      <w:r w:rsidR="00D73591">
        <w:rPr>
          <w:rFonts w:ascii="Book Antiqua" w:hAnsi="Book Antiqua"/>
          <w:sz w:val="28"/>
          <w:szCs w:val="28"/>
        </w:rPr>
        <w:t>eur</w:t>
      </w:r>
      <w:r w:rsidR="0022619F" w:rsidRPr="00D73591">
        <w:rPr>
          <w:rFonts w:ascii="Book Antiqua" w:hAnsi="Book Antiqua"/>
          <w:sz w:val="28"/>
          <w:szCs w:val="28"/>
        </w:rPr>
        <w:t xml:space="preserve"> maltraitance des otages israéliens</w:t>
      </w:r>
      <w:r w:rsidR="00D73591">
        <w:rPr>
          <w:rFonts w:ascii="Book Antiqua" w:hAnsi="Book Antiqua"/>
          <w:sz w:val="28"/>
          <w:szCs w:val="28"/>
        </w:rPr>
        <w:t>, tout comme les manifestations de joie dans des capitales arabes</w:t>
      </w:r>
      <w:r w:rsidR="0061460C">
        <w:rPr>
          <w:rFonts w:ascii="Book Antiqua" w:hAnsi="Book Antiqua"/>
          <w:sz w:val="28"/>
          <w:szCs w:val="28"/>
        </w:rPr>
        <w:t xml:space="preserve"> devant le spectacle d</w:t>
      </w:r>
      <w:r w:rsidR="007A7429">
        <w:rPr>
          <w:rFonts w:ascii="Book Antiqua" w:hAnsi="Book Antiqua"/>
          <w:sz w:val="28"/>
          <w:szCs w:val="28"/>
        </w:rPr>
        <w:t>e juifs</w:t>
      </w:r>
      <w:r w:rsidR="0061460C">
        <w:rPr>
          <w:rFonts w:ascii="Book Antiqua" w:hAnsi="Book Antiqua"/>
          <w:sz w:val="28"/>
          <w:szCs w:val="28"/>
        </w:rPr>
        <w:t xml:space="preserve"> massacrés</w:t>
      </w:r>
      <w:r w:rsidR="003326FC">
        <w:rPr>
          <w:rFonts w:ascii="Book Antiqua" w:hAnsi="Book Antiqua"/>
          <w:sz w:val="28"/>
          <w:szCs w:val="28"/>
        </w:rPr>
        <w:t>,</w:t>
      </w:r>
      <w:r w:rsidR="0022619F" w:rsidRPr="00D73591">
        <w:rPr>
          <w:rFonts w:ascii="Book Antiqua" w:hAnsi="Book Antiqua"/>
          <w:sz w:val="28"/>
          <w:szCs w:val="28"/>
        </w:rPr>
        <w:t xml:space="preserve"> ont </w:t>
      </w:r>
      <w:r w:rsidR="007A7429">
        <w:rPr>
          <w:rFonts w:ascii="Book Antiqua" w:hAnsi="Book Antiqua"/>
          <w:sz w:val="28"/>
          <w:szCs w:val="28"/>
        </w:rPr>
        <w:t xml:space="preserve">rappelé les razzias du </w:t>
      </w:r>
      <w:r w:rsidR="007A7429" w:rsidRPr="005D6FC0">
        <w:rPr>
          <w:rFonts w:ascii="Book Antiqua" w:hAnsi="Book Antiqua"/>
          <w:sz w:val="28"/>
          <w:szCs w:val="28"/>
        </w:rPr>
        <w:t>passé</w:t>
      </w:r>
      <w:r w:rsidR="00EE380B" w:rsidRPr="005D6FC0">
        <w:rPr>
          <w:rFonts w:ascii="Book Antiqua" w:hAnsi="Book Antiqua"/>
          <w:sz w:val="28"/>
          <w:szCs w:val="28"/>
        </w:rPr>
        <w:t xml:space="preserve"> (Fès au Maroc 1912, Constantine en Algérie 1935, </w:t>
      </w:r>
      <w:proofErr w:type="spellStart"/>
      <w:r w:rsidR="00EE380B" w:rsidRPr="005D6FC0">
        <w:rPr>
          <w:rFonts w:ascii="Book Antiqua" w:hAnsi="Book Antiqua"/>
          <w:sz w:val="28"/>
          <w:szCs w:val="28"/>
        </w:rPr>
        <w:t>Farhud</w:t>
      </w:r>
      <w:proofErr w:type="spellEnd"/>
      <w:r w:rsidR="00EE380B" w:rsidRPr="005D6FC0">
        <w:rPr>
          <w:rFonts w:ascii="Book Antiqua" w:hAnsi="Book Antiqua"/>
          <w:sz w:val="28"/>
          <w:szCs w:val="28"/>
        </w:rPr>
        <w:t xml:space="preserve"> en Irak et Tripoli en Libye 1941...)</w:t>
      </w:r>
      <w:r w:rsidR="007A7429" w:rsidRPr="005D6FC0">
        <w:rPr>
          <w:rFonts w:ascii="Book Antiqua" w:hAnsi="Book Antiqua"/>
          <w:sz w:val="28"/>
          <w:szCs w:val="28"/>
        </w:rPr>
        <w:t xml:space="preserve"> et </w:t>
      </w:r>
      <w:r w:rsidR="007A7429">
        <w:rPr>
          <w:rFonts w:ascii="Book Antiqua" w:hAnsi="Book Antiqua"/>
          <w:sz w:val="28"/>
          <w:szCs w:val="28"/>
        </w:rPr>
        <w:t>mis à jour</w:t>
      </w:r>
      <w:r w:rsidR="0022619F" w:rsidRPr="00D73591">
        <w:rPr>
          <w:rFonts w:ascii="Book Antiqua" w:hAnsi="Book Antiqua"/>
          <w:sz w:val="28"/>
          <w:szCs w:val="28"/>
        </w:rPr>
        <w:t xml:space="preserve"> un autre visage, </w:t>
      </w:r>
      <w:r w:rsidR="007A7429">
        <w:rPr>
          <w:rFonts w:ascii="Book Antiqua" w:hAnsi="Book Antiqua"/>
          <w:sz w:val="28"/>
          <w:szCs w:val="28"/>
        </w:rPr>
        <w:t xml:space="preserve">celui </w:t>
      </w:r>
      <w:r w:rsidR="0022619F" w:rsidRPr="00D73591">
        <w:rPr>
          <w:rFonts w:ascii="Book Antiqua" w:hAnsi="Book Antiqua"/>
          <w:sz w:val="28"/>
          <w:szCs w:val="28"/>
        </w:rPr>
        <w:t>d’un antisémitisme arabe.</w:t>
      </w:r>
    </w:p>
    <w:p w14:paraId="3B8D685D" w14:textId="5C2D9B85" w:rsidR="0022619F" w:rsidRPr="00D73591" w:rsidRDefault="00F1043B" w:rsidP="00D73591">
      <w:pPr>
        <w:jc w:val="both"/>
        <w:rPr>
          <w:rFonts w:ascii="Book Antiqua" w:hAnsi="Book Antiqua"/>
          <w:sz w:val="28"/>
          <w:szCs w:val="28"/>
        </w:rPr>
      </w:pPr>
      <w:r w:rsidRPr="00D73591">
        <w:rPr>
          <w:rFonts w:ascii="Book Antiqua" w:hAnsi="Book Antiqua"/>
          <w:sz w:val="28"/>
          <w:szCs w:val="28"/>
        </w:rPr>
        <w:t xml:space="preserve">Il en va de même </w:t>
      </w:r>
      <w:r w:rsidR="007A7429">
        <w:rPr>
          <w:rFonts w:ascii="Book Antiqua" w:hAnsi="Book Antiqua"/>
          <w:sz w:val="28"/>
          <w:szCs w:val="28"/>
        </w:rPr>
        <w:t>pour l’</w:t>
      </w:r>
      <w:r w:rsidRPr="00D73591">
        <w:rPr>
          <w:rFonts w:ascii="Book Antiqua" w:hAnsi="Book Antiqua"/>
          <w:sz w:val="28"/>
          <w:szCs w:val="28"/>
        </w:rPr>
        <w:t>Occident</w:t>
      </w:r>
      <w:r w:rsidR="00D73591">
        <w:rPr>
          <w:rFonts w:ascii="Book Antiqua" w:hAnsi="Book Antiqua"/>
          <w:sz w:val="28"/>
          <w:szCs w:val="28"/>
        </w:rPr>
        <w:t xml:space="preserve"> qui a été surpris par l</w:t>
      </w:r>
      <w:r w:rsidR="0022619F" w:rsidRPr="00D73591">
        <w:rPr>
          <w:rFonts w:ascii="Book Antiqua" w:hAnsi="Book Antiqua"/>
          <w:sz w:val="28"/>
          <w:szCs w:val="28"/>
        </w:rPr>
        <w:t xml:space="preserve">es célébrations </w:t>
      </w:r>
      <w:r w:rsidRPr="00D73591">
        <w:rPr>
          <w:rFonts w:ascii="Book Antiqua" w:hAnsi="Book Antiqua"/>
          <w:sz w:val="28"/>
          <w:szCs w:val="28"/>
        </w:rPr>
        <w:t>pro</w:t>
      </w:r>
      <w:r w:rsidR="00456996" w:rsidRPr="00D73591">
        <w:rPr>
          <w:rFonts w:ascii="Book Antiqua" w:hAnsi="Book Antiqua"/>
          <w:sz w:val="28"/>
          <w:szCs w:val="28"/>
        </w:rPr>
        <w:t>-</w:t>
      </w:r>
      <w:r w:rsidR="0022619F" w:rsidRPr="00D73591">
        <w:rPr>
          <w:rFonts w:ascii="Book Antiqua" w:hAnsi="Book Antiqua"/>
          <w:sz w:val="28"/>
          <w:szCs w:val="28"/>
        </w:rPr>
        <w:t xml:space="preserve">Hamas immédiatement après la prise de connaissance de la sauvagerie </w:t>
      </w:r>
      <w:r w:rsidR="00D73591" w:rsidRPr="00D73591">
        <w:rPr>
          <w:rFonts w:ascii="Book Antiqua" w:hAnsi="Book Antiqua"/>
          <w:sz w:val="28"/>
          <w:szCs w:val="28"/>
        </w:rPr>
        <w:t>anti-israélienne</w:t>
      </w:r>
      <w:r w:rsidR="0022619F" w:rsidRPr="00D73591">
        <w:rPr>
          <w:rFonts w:ascii="Book Antiqua" w:hAnsi="Book Antiqua"/>
          <w:sz w:val="28"/>
          <w:szCs w:val="28"/>
        </w:rPr>
        <w:t xml:space="preserve"> </w:t>
      </w:r>
      <w:r w:rsidR="00D73591">
        <w:rPr>
          <w:rFonts w:ascii="Book Antiqua" w:hAnsi="Book Antiqua"/>
          <w:sz w:val="28"/>
          <w:szCs w:val="28"/>
        </w:rPr>
        <w:t xml:space="preserve">qui n’est autre que </w:t>
      </w:r>
      <w:r w:rsidR="0022619F" w:rsidRPr="00D73591">
        <w:rPr>
          <w:rFonts w:ascii="Book Antiqua" w:hAnsi="Book Antiqua"/>
          <w:sz w:val="28"/>
          <w:szCs w:val="28"/>
        </w:rPr>
        <w:t xml:space="preserve">la célébration des massacres perpétrés dans la pure tradition de l’État islamique. </w:t>
      </w:r>
      <w:r w:rsidRPr="00D73591">
        <w:rPr>
          <w:rFonts w:ascii="Book Antiqua" w:hAnsi="Book Antiqua"/>
          <w:sz w:val="28"/>
          <w:szCs w:val="28"/>
        </w:rPr>
        <w:t>Fêter la barbarie c’est l’</w:t>
      </w:r>
      <w:proofErr w:type="spellStart"/>
      <w:r w:rsidRPr="00D73591">
        <w:rPr>
          <w:rFonts w:ascii="Book Antiqua" w:hAnsi="Book Antiqua"/>
          <w:sz w:val="28"/>
          <w:szCs w:val="28"/>
        </w:rPr>
        <w:t>inviter</w:t>
      </w:r>
      <w:proofErr w:type="spellEnd"/>
      <w:r w:rsidRPr="00D73591">
        <w:rPr>
          <w:rFonts w:ascii="Book Antiqua" w:hAnsi="Book Antiqua"/>
          <w:sz w:val="28"/>
          <w:szCs w:val="28"/>
        </w:rPr>
        <w:t xml:space="preserve"> à s’instaurer dans le pays d’accueil. De fait, on prend tout juste conscience que plusieurs décennies d’enseignement de la haine ne disparaissent pas sitôt qu’on a acquis une nouvelle nationalité.</w:t>
      </w:r>
    </w:p>
    <w:p w14:paraId="540BD1E6" w14:textId="77777777" w:rsidR="00456996" w:rsidRPr="00D73591" w:rsidRDefault="00456996" w:rsidP="00D73591">
      <w:pPr>
        <w:jc w:val="both"/>
        <w:rPr>
          <w:rFonts w:ascii="Book Antiqua" w:hAnsi="Book Antiqua"/>
          <w:sz w:val="28"/>
          <w:szCs w:val="28"/>
        </w:rPr>
      </w:pPr>
    </w:p>
    <w:p w14:paraId="4B60043C" w14:textId="49ED630E" w:rsidR="00193B86" w:rsidRPr="00D73591" w:rsidRDefault="00F00EAC" w:rsidP="00D73591">
      <w:pPr>
        <w:jc w:val="both"/>
        <w:rPr>
          <w:rFonts w:ascii="Book Antiqua" w:hAnsi="Book Antiqua"/>
          <w:b/>
          <w:bCs/>
          <w:sz w:val="28"/>
          <w:szCs w:val="28"/>
        </w:rPr>
      </w:pPr>
      <w:r w:rsidRPr="00D73591">
        <w:rPr>
          <w:rFonts w:ascii="Book Antiqua" w:hAnsi="Book Antiqua"/>
          <w:b/>
          <w:bCs/>
          <w:sz w:val="28"/>
          <w:szCs w:val="28"/>
        </w:rPr>
        <w:t>L’Iran</w:t>
      </w:r>
    </w:p>
    <w:p w14:paraId="268DF465" w14:textId="05802DC3" w:rsidR="00C3046C" w:rsidRPr="00D73591" w:rsidRDefault="00C3046C" w:rsidP="00D73591">
      <w:pPr>
        <w:jc w:val="both"/>
        <w:rPr>
          <w:rFonts w:ascii="Book Antiqua" w:hAnsi="Book Antiqua"/>
          <w:sz w:val="28"/>
          <w:szCs w:val="28"/>
        </w:rPr>
      </w:pPr>
      <w:r w:rsidRPr="00D73591">
        <w:rPr>
          <w:rFonts w:ascii="Book Antiqua" w:hAnsi="Book Antiqua"/>
          <w:sz w:val="28"/>
          <w:szCs w:val="28"/>
        </w:rPr>
        <w:t>L’Iran qui tire les ficelles de la violence dans la région a pris conscience de la faiblesse des États-Unis qui s</w:t>
      </w:r>
      <w:r w:rsidR="0033040F">
        <w:rPr>
          <w:rFonts w:ascii="Book Antiqua" w:hAnsi="Book Antiqua"/>
          <w:sz w:val="28"/>
          <w:szCs w:val="28"/>
        </w:rPr>
        <w:t>’en</w:t>
      </w:r>
      <w:r w:rsidRPr="00D73591">
        <w:rPr>
          <w:rFonts w:ascii="Book Antiqua" w:hAnsi="Book Antiqua"/>
          <w:sz w:val="28"/>
          <w:szCs w:val="28"/>
        </w:rPr>
        <w:t xml:space="preserve"> sont désintéressés pour se concentrer sur le </w:t>
      </w:r>
      <w:r w:rsidR="00456996" w:rsidRPr="00D73591">
        <w:rPr>
          <w:rFonts w:ascii="Book Antiqua" w:hAnsi="Book Antiqua"/>
          <w:sz w:val="28"/>
          <w:szCs w:val="28"/>
        </w:rPr>
        <w:t>P</w:t>
      </w:r>
      <w:r w:rsidRPr="00D73591">
        <w:rPr>
          <w:rFonts w:ascii="Book Antiqua" w:hAnsi="Book Antiqua"/>
          <w:sz w:val="28"/>
          <w:szCs w:val="28"/>
        </w:rPr>
        <w:t>acifique. L’Amérique a réagi militairement à 3 des 83 attaques qu’elle a subi</w:t>
      </w:r>
      <w:r w:rsidR="00456996" w:rsidRPr="00D73591">
        <w:rPr>
          <w:rFonts w:ascii="Book Antiqua" w:hAnsi="Book Antiqua"/>
          <w:sz w:val="28"/>
          <w:szCs w:val="28"/>
        </w:rPr>
        <w:t>es</w:t>
      </w:r>
      <w:r w:rsidRPr="00D73591">
        <w:rPr>
          <w:rFonts w:ascii="Book Antiqua" w:hAnsi="Book Antiqua"/>
          <w:sz w:val="28"/>
          <w:szCs w:val="28"/>
        </w:rPr>
        <w:t xml:space="preserve"> de la part des milices iraniennes. L’administration Biden n’a pas cessé de faire des concessions à l’Iran afin de  </w:t>
      </w:r>
      <w:r w:rsidR="00F03246" w:rsidRPr="00D73591">
        <w:rPr>
          <w:rFonts w:ascii="Book Antiqua" w:hAnsi="Book Antiqua"/>
          <w:sz w:val="28"/>
          <w:szCs w:val="28"/>
        </w:rPr>
        <w:t>faire revivre l’accord des 5 +1 sur le nucléaire iranien</w:t>
      </w:r>
      <w:r w:rsidR="003326FC">
        <w:rPr>
          <w:rFonts w:ascii="Book Antiqua" w:hAnsi="Book Antiqua"/>
          <w:sz w:val="28"/>
          <w:szCs w:val="28"/>
        </w:rPr>
        <w:t>. Dans les faits,</w:t>
      </w:r>
      <w:r w:rsidR="00F03246" w:rsidRPr="00D73591">
        <w:rPr>
          <w:rFonts w:ascii="Book Antiqua" w:hAnsi="Book Antiqua"/>
          <w:sz w:val="28"/>
          <w:szCs w:val="28"/>
        </w:rPr>
        <w:t xml:space="preserve"> les sanctions américaines contre l’Iran ont été relâchées. </w:t>
      </w:r>
      <w:r w:rsidR="00D73591">
        <w:rPr>
          <w:rFonts w:ascii="Book Antiqua" w:hAnsi="Book Antiqua"/>
          <w:sz w:val="28"/>
          <w:szCs w:val="28"/>
        </w:rPr>
        <w:t>Des</w:t>
      </w:r>
      <w:r w:rsidR="00F03246" w:rsidRPr="00D73591">
        <w:rPr>
          <w:rFonts w:ascii="Book Antiqua" w:hAnsi="Book Antiqua"/>
          <w:sz w:val="28"/>
          <w:szCs w:val="28"/>
        </w:rPr>
        <w:t xml:space="preserve"> voix s’élèvent aux États-Unis pour faire cesser l’aide à l’Ukraine. Un échange de 6 otages de nationalité américaine pour une rançon de 6 milliards </w:t>
      </w:r>
      <w:r w:rsidR="00D73591">
        <w:rPr>
          <w:rFonts w:ascii="Book Antiqua" w:hAnsi="Book Antiqua"/>
          <w:sz w:val="28"/>
          <w:szCs w:val="28"/>
        </w:rPr>
        <w:t>versée à l’Iran est perçu comme un autre signe de faiblesse</w:t>
      </w:r>
      <w:r w:rsidR="00F03246" w:rsidRPr="00D73591">
        <w:rPr>
          <w:rFonts w:ascii="Book Antiqua" w:hAnsi="Book Antiqua"/>
          <w:sz w:val="28"/>
          <w:szCs w:val="28"/>
        </w:rPr>
        <w:t>.</w:t>
      </w:r>
    </w:p>
    <w:p w14:paraId="44D56553" w14:textId="02AC6D38" w:rsidR="00F00EAC" w:rsidRPr="00D73591" w:rsidRDefault="00F03246" w:rsidP="00D73591">
      <w:pPr>
        <w:jc w:val="both"/>
        <w:rPr>
          <w:rFonts w:ascii="Book Antiqua" w:hAnsi="Book Antiqua"/>
          <w:sz w:val="28"/>
          <w:szCs w:val="28"/>
        </w:rPr>
      </w:pPr>
      <w:r w:rsidRPr="00D73591">
        <w:rPr>
          <w:rFonts w:ascii="Book Antiqua" w:hAnsi="Book Antiqua"/>
          <w:sz w:val="28"/>
          <w:szCs w:val="28"/>
        </w:rPr>
        <w:t xml:space="preserve">L’Iran craint le succès des Accords d’Abraham et du traité de paix en veille d’être signé entre Israël et l’Arabie saoudite. </w:t>
      </w:r>
      <w:r w:rsidR="003326FC">
        <w:rPr>
          <w:rFonts w:ascii="Book Antiqua" w:hAnsi="Book Antiqua"/>
          <w:sz w:val="28"/>
          <w:szCs w:val="28"/>
        </w:rPr>
        <w:t>Il n’en demeure pas moins que l</w:t>
      </w:r>
      <w:r w:rsidRPr="00D73591">
        <w:rPr>
          <w:rFonts w:ascii="Book Antiqua" w:hAnsi="Book Antiqua"/>
          <w:sz w:val="28"/>
          <w:szCs w:val="28"/>
        </w:rPr>
        <w:t>a route de la soie chinoise évite de traverser l’Iran</w:t>
      </w:r>
      <w:r w:rsidR="00D73591">
        <w:rPr>
          <w:rFonts w:ascii="Book Antiqua" w:hAnsi="Book Antiqua"/>
          <w:sz w:val="28"/>
          <w:szCs w:val="28"/>
        </w:rPr>
        <w:t xml:space="preserve"> considéré comme problématique</w:t>
      </w:r>
      <w:r w:rsidRPr="00D73591">
        <w:rPr>
          <w:rFonts w:ascii="Book Antiqua" w:hAnsi="Book Antiqua"/>
          <w:sz w:val="28"/>
          <w:szCs w:val="28"/>
        </w:rPr>
        <w:t xml:space="preserve">. Continuer à armer le </w:t>
      </w:r>
      <w:r w:rsidR="00F00EAC" w:rsidRPr="00D73591">
        <w:rPr>
          <w:rFonts w:ascii="Book Antiqua" w:hAnsi="Book Antiqua"/>
          <w:sz w:val="28"/>
          <w:szCs w:val="28"/>
        </w:rPr>
        <w:t>H</w:t>
      </w:r>
      <w:r w:rsidRPr="00D73591">
        <w:rPr>
          <w:rFonts w:ascii="Book Antiqua" w:hAnsi="Book Antiqua"/>
          <w:sz w:val="28"/>
          <w:szCs w:val="28"/>
        </w:rPr>
        <w:t xml:space="preserve">ezbollah libanais et le Hamas gazaoui et rallumer le conflit israélo-arabe est une dernière carte </w:t>
      </w:r>
      <w:r w:rsidR="00D73591">
        <w:rPr>
          <w:rFonts w:ascii="Book Antiqua" w:hAnsi="Book Antiqua"/>
          <w:sz w:val="28"/>
          <w:szCs w:val="28"/>
        </w:rPr>
        <w:t xml:space="preserve">iranienne </w:t>
      </w:r>
      <w:r w:rsidRPr="00D73591">
        <w:rPr>
          <w:rFonts w:ascii="Book Antiqua" w:hAnsi="Book Antiqua"/>
          <w:sz w:val="28"/>
          <w:szCs w:val="28"/>
        </w:rPr>
        <w:t xml:space="preserve">pour tenter de s’imposer </w:t>
      </w:r>
      <w:r w:rsidR="00D73591">
        <w:rPr>
          <w:rFonts w:ascii="Book Antiqua" w:hAnsi="Book Antiqua"/>
          <w:sz w:val="28"/>
          <w:szCs w:val="28"/>
        </w:rPr>
        <w:t xml:space="preserve">dans la rue arabe </w:t>
      </w:r>
      <w:r w:rsidRPr="00D73591">
        <w:rPr>
          <w:rFonts w:ascii="Book Antiqua" w:hAnsi="Book Antiqua"/>
          <w:sz w:val="28"/>
          <w:szCs w:val="28"/>
        </w:rPr>
        <w:t xml:space="preserve">comme la puissance qui va éliminer </w:t>
      </w:r>
      <w:r w:rsidR="00F00EAC" w:rsidRPr="00D73591">
        <w:rPr>
          <w:rFonts w:ascii="Book Antiqua" w:hAnsi="Book Antiqua"/>
          <w:sz w:val="28"/>
          <w:szCs w:val="28"/>
        </w:rPr>
        <w:t>Israël</w:t>
      </w:r>
      <w:r w:rsidRPr="00D73591">
        <w:rPr>
          <w:rFonts w:ascii="Book Antiqua" w:hAnsi="Book Antiqua"/>
          <w:sz w:val="28"/>
          <w:szCs w:val="28"/>
        </w:rPr>
        <w:t xml:space="preserve"> et tenir tête aux États-Unis. </w:t>
      </w:r>
    </w:p>
    <w:p w14:paraId="76060095" w14:textId="08B187BE" w:rsidR="00F00EAC" w:rsidRDefault="00F00EAC" w:rsidP="00D73591">
      <w:pPr>
        <w:jc w:val="both"/>
        <w:rPr>
          <w:rFonts w:ascii="Book Antiqua" w:hAnsi="Book Antiqua"/>
          <w:sz w:val="28"/>
          <w:szCs w:val="28"/>
        </w:rPr>
      </w:pPr>
      <w:r w:rsidRPr="00D73591">
        <w:rPr>
          <w:rFonts w:ascii="Book Antiqua" w:hAnsi="Book Antiqua"/>
          <w:sz w:val="28"/>
          <w:szCs w:val="28"/>
        </w:rPr>
        <w:t xml:space="preserve">Cette perception de faiblesse </w:t>
      </w:r>
      <w:r w:rsidR="0061460C">
        <w:rPr>
          <w:rFonts w:ascii="Book Antiqua" w:hAnsi="Book Antiqua"/>
          <w:sz w:val="28"/>
          <w:szCs w:val="28"/>
        </w:rPr>
        <w:t xml:space="preserve">américaine </w:t>
      </w:r>
      <w:r w:rsidRPr="00D73591">
        <w:rPr>
          <w:rFonts w:ascii="Book Antiqua" w:hAnsi="Book Antiqua"/>
          <w:sz w:val="28"/>
          <w:szCs w:val="28"/>
        </w:rPr>
        <w:t xml:space="preserve">accompagnée de celle qui a vu la société israélienne divisée comme jamais elle ne le fut à la suite de la réforme judiciaire du gouvernement Netanyahou a fait pencher la balance </w:t>
      </w:r>
      <w:r w:rsidR="00D73591">
        <w:rPr>
          <w:rFonts w:ascii="Book Antiqua" w:hAnsi="Book Antiqua"/>
          <w:sz w:val="28"/>
          <w:szCs w:val="28"/>
        </w:rPr>
        <w:t xml:space="preserve">pour une action </w:t>
      </w:r>
      <w:r w:rsidR="00C51F65">
        <w:rPr>
          <w:rFonts w:ascii="Book Antiqua" w:hAnsi="Book Antiqua"/>
          <w:sz w:val="28"/>
          <w:szCs w:val="28"/>
        </w:rPr>
        <w:t xml:space="preserve">lors </w:t>
      </w:r>
      <w:r w:rsidR="00D73591">
        <w:rPr>
          <w:rFonts w:ascii="Book Antiqua" w:hAnsi="Book Antiqua"/>
          <w:sz w:val="28"/>
          <w:szCs w:val="28"/>
        </w:rPr>
        <w:t>d’un jour de fête religieuse juive.</w:t>
      </w:r>
    </w:p>
    <w:p w14:paraId="51DF4249" w14:textId="62758004" w:rsidR="00704BAD" w:rsidRPr="00D73591" w:rsidRDefault="00704BAD" w:rsidP="00D73591">
      <w:pPr>
        <w:jc w:val="both"/>
        <w:rPr>
          <w:rFonts w:ascii="Book Antiqua" w:hAnsi="Book Antiqua"/>
          <w:sz w:val="28"/>
          <w:szCs w:val="28"/>
        </w:rPr>
      </w:pPr>
      <w:r>
        <w:rPr>
          <w:rFonts w:ascii="Book Antiqua" w:hAnsi="Book Antiqua"/>
          <w:sz w:val="28"/>
          <w:szCs w:val="28"/>
        </w:rPr>
        <w:t xml:space="preserve">Sacrifier un million de Gazaouis sunnites ne dérange pas l’Iran. Lancer le Hezbollah chiite en guerre risque de faire intervenir les États-Unis. Sans couverture russe ou chinoise, il est fort peu probable que l’Iran déclenche les hostilités au Liban. </w:t>
      </w:r>
      <w:r w:rsidR="00885A20">
        <w:rPr>
          <w:rFonts w:ascii="Book Antiqua" w:hAnsi="Book Antiqua"/>
          <w:sz w:val="28"/>
          <w:szCs w:val="28"/>
        </w:rPr>
        <w:t>Les États-Unis ont d’ailleurs averti qu’ils interviendraient militairement si tel était le cas. Mais il faut garder à l’esprit que l</w:t>
      </w:r>
      <w:r>
        <w:rPr>
          <w:rFonts w:ascii="Book Antiqua" w:hAnsi="Book Antiqua"/>
          <w:sz w:val="28"/>
          <w:szCs w:val="28"/>
        </w:rPr>
        <w:t>e régime iranien est toutefois un régime à la merci d’un idéolog</w:t>
      </w:r>
      <w:r w:rsidR="003326FC">
        <w:rPr>
          <w:rFonts w:ascii="Book Antiqua" w:hAnsi="Book Antiqua"/>
          <w:sz w:val="28"/>
          <w:szCs w:val="28"/>
        </w:rPr>
        <w:t>u</w:t>
      </w:r>
      <w:r>
        <w:rPr>
          <w:rFonts w:ascii="Book Antiqua" w:hAnsi="Book Antiqua"/>
          <w:sz w:val="28"/>
          <w:szCs w:val="28"/>
        </w:rPr>
        <w:t xml:space="preserve">e islamiste qui glorifie le martyre. </w:t>
      </w:r>
    </w:p>
    <w:p w14:paraId="592399A2" w14:textId="77777777" w:rsidR="00F00EAC" w:rsidRPr="00D73591" w:rsidRDefault="00F00EAC" w:rsidP="00D73591">
      <w:pPr>
        <w:jc w:val="both"/>
        <w:rPr>
          <w:rFonts w:ascii="Book Antiqua" w:hAnsi="Book Antiqua"/>
          <w:b/>
          <w:bCs/>
          <w:sz w:val="28"/>
          <w:szCs w:val="28"/>
        </w:rPr>
      </w:pPr>
      <w:r w:rsidRPr="00D73591">
        <w:rPr>
          <w:rFonts w:ascii="Book Antiqua" w:hAnsi="Book Antiqua"/>
          <w:b/>
          <w:bCs/>
          <w:sz w:val="28"/>
          <w:szCs w:val="28"/>
        </w:rPr>
        <w:t>La conjoncture géopolitique</w:t>
      </w:r>
    </w:p>
    <w:p w14:paraId="686B6087" w14:textId="27119A2B" w:rsidR="00F00EAC" w:rsidRPr="00D73591" w:rsidRDefault="00F00EAC" w:rsidP="00862742">
      <w:pPr>
        <w:jc w:val="both"/>
        <w:rPr>
          <w:rFonts w:ascii="Book Antiqua" w:hAnsi="Book Antiqua"/>
          <w:sz w:val="28"/>
          <w:szCs w:val="28"/>
        </w:rPr>
      </w:pPr>
      <w:r w:rsidRPr="00D73591">
        <w:rPr>
          <w:rFonts w:ascii="Book Antiqua" w:hAnsi="Book Antiqua"/>
          <w:sz w:val="28"/>
          <w:szCs w:val="28"/>
        </w:rPr>
        <w:lastRenderedPageBreak/>
        <w:t xml:space="preserve">L’Iran cherche à rallier la </w:t>
      </w:r>
      <w:r w:rsidRPr="00862742">
        <w:rPr>
          <w:rFonts w:ascii="Book Antiqua" w:hAnsi="Book Antiqua"/>
          <w:sz w:val="28"/>
          <w:szCs w:val="28"/>
        </w:rPr>
        <w:t xml:space="preserve">Russie et la Chine dans un bloc qui effriterait l’hégémonie américaine. </w:t>
      </w:r>
      <w:r w:rsidR="00862742" w:rsidRPr="00862742">
        <w:rPr>
          <w:rFonts w:ascii="Book Antiqua" w:eastAsia="Times New Roman" w:hAnsi="Book Antiqua"/>
          <w:sz w:val="28"/>
          <w:szCs w:val="28"/>
        </w:rPr>
        <w:t xml:space="preserve">Il se pourrait que ces pays cherchent à saboter la consolidation d’un accord israélo-saoudien afin de diminuer l’influence américaine et augmenter la leur. </w:t>
      </w:r>
      <w:r w:rsidRPr="00862742">
        <w:rPr>
          <w:rFonts w:ascii="Book Antiqua" w:hAnsi="Book Antiqua"/>
          <w:sz w:val="28"/>
          <w:szCs w:val="28"/>
        </w:rPr>
        <w:t>De fait, la</w:t>
      </w:r>
      <w:r w:rsidRPr="00D73591">
        <w:rPr>
          <w:rFonts w:ascii="Book Antiqua" w:hAnsi="Book Antiqua"/>
          <w:sz w:val="28"/>
          <w:szCs w:val="28"/>
        </w:rPr>
        <w:t xml:space="preserve"> Russie et la Chine n’ont pas condamné le Hamas</w:t>
      </w:r>
      <w:r w:rsidR="00EB4410">
        <w:rPr>
          <w:rFonts w:ascii="Book Antiqua" w:hAnsi="Book Antiqua"/>
          <w:sz w:val="28"/>
          <w:szCs w:val="28"/>
        </w:rPr>
        <w:t xml:space="preserve"> et</w:t>
      </w:r>
      <w:r w:rsidR="00885A20">
        <w:rPr>
          <w:rFonts w:ascii="Book Antiqua" w:hAnsi="Book Antiqua"/>
          <w:sz w:val="28"/>
          <w:szCs w:val="28"/>
        </w:rPr>
        <w:t xml:space="preserve"> leurs médias officiels sont critiques d’Israël</w:t>
      </w:r>
      <w:r w:rsidR="00862742">
        <w:rPr>
          <w:rFonts w:ascii="Book Antiqua" w:hAnsi="Book Antiqua"/>
          <w:sz w:val="28"/>
          <w:szCs w:val="28"/>
        </w:rPr>
        <w:t xml:space="preserve">, </w:t>
      </w:r>
      <w:r w:rsidR="00885A20">
        <w:rPr>
          <w:rFonts w:ascii="Book Antiqua" w:hAnsi="Book Antiqua"/>
          <w:sz w:val="28"/>
          <w:szCs w:val="28"/>
        </w:rPr>
        <w:t xml:space="preserve">ce qui laisse penser qu’ils comptent </w:t>
      </w:r>
      <w:r w:rsidR="00B2200C">
        <w:rPr>
          <w:rFonts w:ascii="Book Antiqua" w:hAnsi="Book Antiqua"/>
          <w:sz w:val="28"/>
          <w:szCs w:val="28"/>
        </w:rPr>
        <w:t>attiser</w:t>
      </w:r>
      <w:r w:rsidR="00885A20">
        <w:rPr>
          <w:rFonts w:ascii="Book Antiqua" w:hAnsi="Book Antiqua"/>
          <w:sz w:val="28"/>
          <w:szCs w:val="28"/>
        </w:rPr>
        <w:t xml:space="preserve"> le sentiment propalestinien des sociétés arabes pour les attirer dans leur camp</w:t>
      </w:r>
      <w:r w:rsidRPr="00D73591">
        <w:rPr>
          <w:rFonts w:ascii="Book Antiqua" w:hAnsi="Book Antiqua"/>
          <w:sz w:val="28"/>
          <w:szCs w:val="28"/>
        </w:rPr>
        <w:t xml:space="preserve">. </w:t>
      </w:r>
      <w:r w:rsidR="00C9668F">
        <w:rPr>
          <w:rFonts w:ascii="Book Antiqua" w:hAnsi="Book Antiqua"/>
          <w:sz w:val="28"/>
          <w:szCs w:val="28"/>
        </w:rPr>
        <w:t xml:space="preserve">Le conflit latent entre les démocraties occidentales et les pays autoritaires pourrait prendre corps. </w:t>
      </w:r>
      <w:r w:rsidRPr="00D73591">
        <w:rPr>
          <w:rFonts w:ascii="Book Antiqua" w:hAnsi="Book Antiqua"/>
          <w:sz w:val="28"/>
          <w:szCs w:val="28"/>
        </w:rPr>
        <w:t xml:space="preserve">Or, la Russie de Poutine est empêtrée et pour longtemps en Ukraine. La Chine recherche la stabilité au Proche-Orient d’où elle retire 40% de ses besoins en pétrole.  </w:t>
      </w:r>
    </w:p>
    <w:p w14:paraId="0C1596F2" w14:textId="4CF43194" w:rsidR="00456996" w:rsidRDefault="00F00EAC" w:rsidP="00D73591">
      <w:pPr>
        <w:jc w:val="both"/>
        <w:rPr>
          <w:rFonts w:ascii="Book Antiqua" w:hAnsi="Book Antiqua"/>
          <w:sz w:val="28"/>
          <w:szCs w:val="28"/>
        </w:rPr>
      </w:pPr>
      <w:r w:rsidRPr="00D73591">
        <w:rPr>
          <w:rFonts w:ascii="Book Antiqua" w:hAnsi="Book Antiqua"/>
          <w:sz w:val="28"/>
          <w:szCs w:val="28"/>
        </w:rPr>
        <w:t>Les grands pays occidentaux ont manifesté leur soutien à Israël. La crainte de voir l’idéologie de l’islam radical prendre pied en Europe les inquiète au plus haut point.</w:t>
      </w:r>
    </w:p>
    <w:p w14:paraId="4F1EC9D0" w14:textId="0A753788" w:rsidR="008E04C0" w:rsidRPr="00D73591" w:rsidRDefault="008E04C0" w:rsidP="00D73591">
      <w:pPr>
        <w:jc w:val="both"/>
        <w:rPr>
          <w:rFonts w:ascii="Book Antiqua" w:hAnsi="Book Antiqua"/>
          <w:sz w:val="28"/>
          <w:szCs w:val="28"/>
        </w:rPr>
      </w:pPr>
      <w:r w:rsidRPr="001B7EBE">
        <w:rPr>
          <w:rFonts w:ascii="Book Antiqua" w:hAnsi="Book Antiqua"/>
          <w:sz w:val="28"/>
          <w:szCs w:val="28"/>
        </w:rPr>
        <w:t xml:space="preserve">Seuls les </w:t>
      </w:r>
      <w:r w:rsidR="001B7EBE" w:rsidRPr="001B7EBE">
        <w:rPr>
          <w:rFonts w:ascii="Book Antiqua" w:hAnsi="Book Antiqua"/>
          <w:sz w:val="28"/>
          <w:szCs w:val="28"/>
        </w:rPr>
        <w:t xml:space="preserve">pays arabes qui ont des relations diplomatiques avec Israël </w:t>
      </w:r>
      <w:r w:rsidRPr="001B7EBE">
        <w:rPr>
          <w:rFonts w:ascii="Book Antiqua" w:hAnsi="Book Antiqua"/>
          <w:sz w:val="28"/>
          <w:szCs w:val="28"/>
        </w:rPr>
        <w:t>ont condamné publiquement les massacres du Hamas. Ce fut l’occasion manquée d</w:t>
      </w:r>
      <w:r w:rsidR="001B7EBE" w:rsidRPr="001B7EBE">
        <w:rPr>
          <w:rFonts w:ascii="Book Antiqua" w:hAnsi="Book Antiqua"/>
          <w:sz w:val="28"/>
          <w:szCs w:val="28"/>
        </w:rPr>
        <w:t>’autres</w:t>
      </w:r>
      <w:r w:rsidRPr="001B7EBE">
        <w:rPr>
          <w:rFonts w:ascii="Book Antiqua" w:hAnsi="Book Antiqua"/>
          <w:sz w:val="28"/>
          <w:szCs w:val="28"/>
        </w:rPr>
        <w:t xml:space="preserve"> leaders arabes de se démarquer des </w:t>
      </w:r>
      <w:r w:rsidR="001B7EBE" w:rsidRPr="001B7EBE">
        <w:rPr>
          <w:rFonts w:ascii="Book Antiqua" w:hAnsi="Book Antiqua"/>
          <w:sz w:val="28"/>
          <w:szCs w:val="28"/>
        </w:rPr>
        <w:t>extrémistes.</w:t>
      </w:r>
    </w:p>
    <w:p w14:paraId="334C8739" w14:textId="21AED467" w:rsidR="00456996" w:rsidRPr="00D73591" w:rsidRDefault="00456996" w:rsidP="00D73591">
      <w:pPr>
        <w:jc w:val="both"/>
        <w:rPr>
          <w:rFonts w:ascii="Book Antiqua" w:hAnsi="Book Antiqua"/>
          <w:sz w:val="28"/>
          <w:szCs w:val="28"/>
        </w:rPr>
      </w:pPr>
      <w:r w:rsidRPr="00D73591">
        <w:rPr>
          <w:rFonts w:ascii="Book Antiqua" w:hAnsi="Book Antiqua"/>
          <w:sz w:val="28"/>
          <w:szCs w:val="28"/>
        </w:rPr>
        <w:t>Les organismes internationaux dont l’Union européenne devraient revoir leur financement</w:t>
      </w:r>
      <w:r w:rsidR="00D73591">
        <w:rPr>
          <w:rFonts w:ascii="Book Antiqua" w:hAnsi="Book Antiqua"/>
          <w:sz w:val="28"/>
          <w:szCs w:val="28"/>
        </w:rPr>
        <w:t> : l</w:t>
      </w:r>
      <w:bookmarkStart w:id="0" w:name="_Hlk148185786"/>
      <w:r w:rsidRPr="00D73591">
        <w:rPr>
          <w:rFonts w:ascii="Book Antiqua" w:hAnsi="Book Antiqua"/>
          <w:sz w:val="28"/>
          <w:szCs w:val="28"/>
        </w:rPr>
        <w:t xml:space="preserve">es fonds d’aide internationale </w:t>
      </w:r>
      <w:r w:rsidR="00D73591">
        <w:rPr>
          <w:rFonts w:ascii="Book Antiqua" w:hAnsi="Book Antiqua"/>
          <w:sz w:val="28"/>
          <w:szCs w:val="28"/>
        </w:rPr>
        <w:t>sont détournés pour</w:t>
      </w:r>
      <w:r w:rsidRPr="00D73591">
        <w:rPr>
          <w:rFonts w:ascii="Book Antiqua" w:hAnsi="Book Antiqua"/>
          <w:sz w:val="28"/>
          <w:szCs w:val="28"/>
        </w:rPr>
        <w:t xml:space="preserve"> entretenir l’enseignement de la haine</w:t>
      </w:r>
      <w:r w:rsidR="003326FC">
        <w:rPr>
          <w:rFonts w:ascii="Book Antiqua" w:hAnsi="Book Antiqua"/>
          <w:sz w:val="28"/>
          <w:szCs w:val="28"/>
        </w:rPr>
        <w:t>. C’est d’ailleurs ce facteur qui attise les extrémismes et qui bloque toute évolution des Palestiniens et des Israéliens vers la paix.</w:t>
      </w:r>
      <w:r w:rsidRPr="00D73591">
        <w:rPr>
          <w:rFonts w:ascii="Book Antiqua" w:hAnsi="Book Antiqua"/>
          <w:sz w:val="28"/>
          <w:szCs w:val="28"/>
        </w:rPr>
        <w:t xml:space="preserve"> </w:t>
      </w:r>
    </w:p>
    <w:bookmarkEnd w:id="0"/>
    <w:p w14:paraId="653AED88" w14:textId="044FFFD1" w:rsidR="00F03246" w:rsidRPr="00D73591" w:rsidRDefault="00F00EAC" w:rsidP="00D73591">
      <w:pPr>
        <w:jc w:val="both"/>
        <w:rPr>
          <w:rFonts w:ascii="Book Antiqua" w:hAnsi="Book Antiqua"/>
          <w:sz w:val="28"/>
          <w:szCs w:val="28"/>
        </w:rPr>
      </w:pPr>
      <w:r w:rsidRPr="00D73591">
        <w:rPr>
          <w:rFonts w:ascii="Book Antiqua" w:hAnsi="Book Antiqua"/>
          <w:sz w:val="28"/>
          <w:szCs w:val="28"/>
        </w:rPr>
        <w:t xml:space="preserve"> </w:t>
      </w:r>
      <w:r w:rsidR="00F03246" w:rsidRPr="00D73591">
        <w:rPr>
          <w:rFonts w:ascii="Book Antiqua" w:hAnsi="Book Antiqua"/>
          <w:sz w:val="28"/>
          <w:szCs w:val="28"/>
        </w:rPr>
        <w:t xml:space="preserve"> </w:t>
      </w:r>
    </w:p>
    <w:p w14:paraId="0A85B099" w14:textId="03E45C1F" w:rsidR="006C07E7" w:rsidRPr="00D73591" w:rsidRDefault="000D4018" w:rsidP="00D73591">
      <w:pPr>
        <w:shd w:val="clear" w:color="auto" w:fill="FFFFFF"/>
        <w:spacing w:after="0" w:line="276" w:lineRule="auto"/>
        <w:jc w:val="both"/>
        <w:rPr>
          <w:rFonts w:ascii="Book Antiqua" w:hAnsi="Book Antiqua"/>
          <w:b/>
          <w:bCs/>
          <w:sz w:val="28"/>
          <w:szCs w:val="28"/>
        </w:rPr>
      </w:pPr>
      <w:r w:rsidRPr="00D73591">
        <w:rPr>
          <w:rFonts w:ascii="Book Antiqua" w:hAnsi="Book Antiqua"/>
          <w:b/>
          <w:bCs/>
          <w:sz w:val="28"/>
          <w:szCs w:val="28"/>
        </w:rPr>
        <w:t>Démocratie déchainée</w:t>
      </w:r>
    </w:p>
    <w:p w14:paraId="6AAEC15D" w14:textId="72CD8B39" w:rsidR="000D4018" w:rsidRPr="00D73591" w:rsidRDefault="000D4018" w:rsidP="00D73591">
      <w:pPr>
        <w:shd w:val="clear" w:color="auto" w:fill="FFFFFF"/>
        <w:spacing w:after="0" w:line="276" w:lineRule="auto"/>
        <w:jc w:val="both"/>
        <w:rPr>
          <w:rFonts w:ascii="Book Antiqua" w:hAnsi="Book Antiqua"/>
          <w:sz w:val="28"/>
          <w:szCs w:val="28"/>
        </w:rPr>
      </w:pPr>
      <w:r w:rsidRPr="00D73591">
        <w:rPr>
          <w:rFonts w:ascii="Book Antiqua" w:hAnsi="Book Antiqua"/>
          <w:sz w:val="28"/>
          <w:szCs w:val="28"/>
        </w:rPr>
        <w:t>Le fait que des manifestations pro</w:t>
      </w:r>
      <w:r w:rsidR="00456996" w:rsidRPr="00D73591">
        <w:rPr>
          <w:rFonts w:ascii="Book Antiqua" w:hAnsi="Book Antiqua"/>
          <w:sz w:val="28"/>
          <w:szCs w:val="28"/>
        </w:rPr>
        <w:t>-</w:t>
      </w:r>
      <w:r w:rsidRPr="00D73591">
        <w:rPr>
          <w:rFonts w:ascii="Book Antiqua" w:hAnsi="Book Antiqua"/>
          <w:sz w:val="28"/>
          <w:szCs w:val="28"/>
        </w:rPr>
        <w:t>Hamas se soient tenues aux États-Unis a choqué l’Amérique. La majorité des démocrates américains</w:t>
      </w:r>
      <w:r w:rsidR="00456996" w:rsidRPr="00D73591">
        <w:rPr>
          <w:rFonts w:ascii="Book Antiqua" w:hAnsi="Book Antiqua"/>
          <w:sz w:val="28"/>
          <w:szCs w:val="28"/>
        </w:rPr>
        <w:t xml:space="preserve">, </w:t>
      </w:r>
      <w:r w:rsidRPr="00D73591">
        <w:rPr>
          <w:rFonts w:ascii="Book Antiqua" w:hAnsi="Book Antiqua"/>
          <w:sz w:val="28"/>
          <w:szCs w:val="28"/>
        </w:rPr>
        <w:t>le président Biden en premier</w:t>
      </w:r>
      <w:r w:rsidR="00456996" w:rsidRPr="00D73591">
        <w:rPr>
          <w:rFonts w:ascii="Book Antiqua" w:hAnsi="Book Antiqua"/>
          <w:sz w:val="28"/>
          <w:szCs w:val="28"/>
        </w:rPr>
        <w:t>,</w:t>
      </w:r>
      <w:r w:rsidRPr="00D73591">
        <w:rPr>
          <w:rFonts w:ascii="Book Antiqua" w:hAnsi="Book Antiqua"/>
          <w:sz w:val="28"/>
          <w:szCs w:val="28"/>
        </w:rPr>
        <w:t xml:space="preserve"> se rallient à Isra</w:t>
      </w:r>
      <w:r w:rsidR="00456996" w:rsidRPr="00D73591">
        <w:rPr>
          <w:rFonts w:ascii="Book Antiqua" w:hAnsi="Book Antiqua"/>
          <w:sz w:val="28"/>
          <w:szCs w:val="28"/>
        </w:rPr>
        <w:t>ë</w:t>
      </w:r>
      <w:r w:rsidRPr="00D73591">
        <w:rPr>
          <w:rFonts w:ascii="Book Antiqua" w:hAnsi="Book Antiqua"/>
          <w:sz w:val="28"/>
          <w:szCs w:val="28"/>
        </w:rPr>
        <w:t>l de façon non équivoque.</w:t>
      </w:r>
    </w:p>
    <w:p w14:paraId="603F6448" w14:textId="1EBF7162" w:rsidR="000D4018" w:rsidRPr="00D73591" w:rsidRDefault="000D4018" w:rsidP="00D73591">
      <w:pPr>
        <w:shd w:val="clear" w:color="auto" w:fill="FFFFFF"/>
        <w:spacing w:after="0" w:line="276" w:lineRule="auto"/>
        <w:jc w:val="both"/>
        <w:rPr>
          <w:rFonts w:ascii="Book Antiqua" w:hAnsi="Book Antiqua"/>
          <w:sz w:val="28"/>
          <w:szCs w:val="28"/>
        </w:rPr>
      </w:pPr>
      <w:r w:rsidRPr="00D73591">
        <w:rPr>
          <w:rFonts w:ascii="Book Antiqua" w:hAnsi="Book Antiqua"/>
          <w:sz w:val="28"/>
          <w:szCs w:val="28"/>
        </w:rPr>
        <w:t xml:space="preserve">Des critiques sont formulées au grand jour contre des universitaires </w:t>
      </w:r>
      <w:r w:rsidR="00545AC1" w:rsidRPr="00BD15FD">
        <w:rPr>
          <w:rFonts w:ascii="Book Antiqua" w:hAnsi="Book Antiqua"/>
          <w:sz w:val="28"/>
          <w:szCs w:val="28"/>
        </w:rPr>
        <w:t xml:space="preserve">américains </w:t>
      </w:r>
      <w:r w:rsidRPr="00D73591">
        <w:rPr>
          <w:rFonts w:ascii="Book Antiqua" w:hAnsi="Book Antiqua"/>
          <w:sz w:val="28"/>
          <w:szCs w:val="28"/>
        </w:rPr>
        <w:t xml:space="preserve">dont l’idéologie a teinté l’enseignement et qui ont cherché </w:t>
      </w:r>
      <w:r w:rsidR="00EB4410">
        <w:rPr>
          <w:rFonts w:ascii="Book Antiqua" w:hAnsi="Book Antiqua"/>
          <w:sz w:val="28"/>
          <w:szCs w:val="28"/>
        </w:rPr>
        <w:t>à</w:t>
      </w:r>
      <w:r w:rsidRPr="00D73591">
        <w:rPr>
          <w:rFonts w:ascii="Book Antiqua" w:hAnsi="Book Antiqua"/>
          <w:sz w:val="28"/>
          <w:szCs w:val="28"/>
        </w:rPr>
        <w:t xml:space="preserve"> miner la liberté académique lorsque celle-ci ne s’exprime pas comme eux l’entendent. Il y a déjà des sanctions des grands donateurs et des grandes </w:t>
      </w:r>
      <w:r w:rsidRPr="00D73591">
        <w:rPr>
          <w:rFonts w:ascii="Book Antiqua" w:hAnsi="Book Antiqua"/>
          <w:sz w:val="28"/>
          <w:szCs w:val="28"/>
        </w:rPr>
        <w:lastRenderedPageBreak/>
        <w:t>compagnies envers les campus qui n’ont pas sévi contre les manifestants pro</w:t>
      </w:r>
      <w:r w:rsidR="003326FC">
        <w:rPr>
          <w:rFonts w:ascii="Book Antiqua" w:hAnsi="Book Antiqua"/>
          <w:sz w:val="28"/>
          <w:szCs w:val="28"/>
        </w:rPr>
        <w:t>-</w:t>
      </w:r>
      <w:r w:rsidRPr="00D73591">
        <w:rPr>
          <w:rFonts w:ascii="Book Antiqua" w:hAnsi="Book Antiqua"/>
          <w:sz w:val="28"/>
          <w:szCs w:val="28"/>
        </w:rPr>
        <w:t>Hamas.</w:t>
      </w:r>
    </w:p>
    <w:p w14:paraId="7358BB9F" w14:textId="4D2AD6D5" w:rsidR="000D4018" w:rsidRPr="00D73591" w:rsidRDefault="00456996" w:rsidP="00D73591">
      <w:pPr>
        <w:shd w:val="clear" w:color="auto" w:fill="FFFFFF"/>
        <w:spacing w:after="0" w:line="276" w:lineRule="auto"/>
        <w:jc w:val="both"/>
        <w:rPr>
          <w:rFonts w:ascii="Book Antiqua" w:hAnsi="Book Antiqua"/>
          <w:sz w:val="28"/>
          <w:szCs w:val="28"/>
        </w:rPr>
      </w:pPr>
      <w:r w:rsidRPr="00D73591">
        <w:rPr>
          <w:rFonts w:ascii="Book Antiqua" w:hAnsi="Book Antiqua"/>
          <w:sz w:val="28"/>
          <w:szCs w:val="28"/>
        </w:rPr>
        <w:t>La</w:t>
      </w:r>
      <w:r w:rsidR="000D4018" w:rsidRPr="00D73591">
        <w:rPr>
          <w:rFonts w:ascii="Book Antiqua" w:hAnsi="Book Antiqua"/>
          <w:sz w:val="28"/>
          <w:szCs w:val="28"/>
        </w:rPr>
        <w:t xml:space="preserve"> clarté amorale des libertés individuelles poussées à l’extrême</w:t>
      </w:r>
      <w:r w:rsidRPr="00D73591">
        <w:rPr>
          <w:rFonts w:ascii="Book Antiqua" w:hAnsi="Book Antiqua"/>
          <w:sz w:val="28"/>
          <w:szCs w:val="28"/>
        </w:rPr>
        <w:t xml:space="preserve"> est aujourd’hui mise à nu</w:t>
      </w:r>
      <w:r w:rsidR="004879D2">
        <w:rPr>
          <w:rFonts w:ascii="Book Antiqua" w:hAnsi="Book Antiqua"/>
          <w:sz w:val="28"/>
          <w:szCs w:val="28"/>
        </w:rPr>
        <w:t>.</w:t>
      </w:r>
      <w:r w:rsidR="000D4018" w:rsidRPr="00D73591">
        <w:rPr>
          <w:rFonts w:ascii="Book Antiqua" w:hAnsi="Book Antiqua"/>
          <w:sz w:val="28"/>
          <w:szCs w:val="28"/>
        </w:rPr>
        <w:t xml:space="preserve"> </w:t>
      </w:r>
    </w:p>
    <w:p w14:paraId="1BD30C7A" w14:textId="0BD63101" w:rsidR="00372E2D" w:rsidRPr="00D73591" w:rsidRDefault="00372E2D" w:rsidP="00D73591">
      <w:pPr>
        <w:jc w:val="both"/>
        <w:rPr>
          <w:rFonts w:ascii="Book Antiqua" w:hAnsi="Book Antiqua"/>
          <w:sz w:val="28"/>
          <w:szCs w:val="28"/>
        </w:rPr>
      </w:pPr>
    </w:p>
    <w:p w14:paraId="2A28D3A3" w14:textId="77777777" w:rsidR="00456996" w:rsidRPr="00D73591" w:rsidRDefault="00456996" w:rsidP="00D73591">
      <w:pPr>
        <w:jc w:val="both"/>
        <w:rPr>
          <w:rFonts w:ascii="Book Antiqua" w:hAnsi="Book Antiqua"/>
          <w:b/>
          <w:bCs/>
          <w:sz w:val="28"/>
          <w:szCs w:val="28"/>
        </w:rPr>
      </w:pPr>
      <w:r w:rsidRPr="00D73591">
        <w:rPr>
          <w:rFonts w:ascii="Book Antiqua" w:hAnsi="Book Antiqua"/>
          <w:b/>
          <w:bCs/>
          <w:sz w:val="28"/>
          <w:szCs w:val="28"/>
        </w:rPr>
        <w:t>La réaction d’Israël</w:t>
      </w:r>
    </w:p>
    <w:p w14:paraId="7B4BD300" w14:textId="52631107" w:rsidR="00456996" w:rsidRPr="00D73591" w:rsidRDefault="00456996" w:rsidP="00D73591">
      <w:pPr>
        <w:jc w:val="both"/>
        <w:rPr>
          <w:rFonts w:ascii="Book Antiqua" w:hAnsi="Book Antiqua"/>
          <w:sz w:val="28"/>
          <w:szCs w:val="28"/>
        </w:rPr>
      </w:pPr>
      <w:r w:rsidRPr="00D73591">
        <w:rPr>
          <w:rFonts w:ascii="Book Antiqua" w:hAnsi="Book Antiqua"/>
          <w:sz w:val="28"/>
          <w:szCs w:val="28"/>
        </w:rPr>
        <w:t>Il est évident qu’Israël ne peut laisser le Hamas bombarder les villes israéliennes aveuglément et qu’il est devenu impératif de le désarmer. L’homme d’État Henry Kissinger disait : « Dans la lutte qui oppose un État au terrorisme, une victoire partielle de l’État constitue une victoire totale pour les terroristes. » Ce message, Israël l’entend aujourd’hui.</w:t>
      </w:r>
    </w:p>
    <w:p w14:paraId="0E9BF92C" w14:textId="6DEFB593" w:rsidR="00456996" w:rsidRPr="00D73591" w:rsidRDefault="00C3046C" w:rsidP="00D73591">
      <w:pPr>
        <w:jc w:val="both"/>
        <w:rPr>
          <w:rFonts w:ascii="Book Antiqua" w:hAnsi="Book Antiqua"/>
          <w:sz w:val="28"/>
          <w:szCs w:val="28"/>
        </w:rPr>
      </w:pPr>
      <w:r w:rsidRPr="00D73591">
        <w:rPr>
          <w:rFonts w:ascii="Book Antiqua" w:hAnsi="Book Antiqua"/>
          <w:sz w:val="28"/>
          <w:szCs w:val="28"/>
          <w:shd w:val="clear" w:color="auto" w:fill="FFFFFF"/>
        </w:rPr>
        <w:t xml:space="preserve">Il faut s’attendre à des moments difficiles. </w:t>
      </w:r>
      <w:r w:rsidR="00456996" w:rsidRPr="00D73591">
        <w:rPr>
          <w:rFonts w:ascii="Book Antiqua" w:hAnsi="Book Antiqua"/>
          <w:sz w:val="28"/>
          <w:szCs w:val="28"/>
          <w:shd w:val="clear" w:color="auto" w:fill="FFFFFF"/>
        </w:rPr>
        <w:t xml:space="preserve">Le Hamas ne changera pas d’idéologie. </w:t>
      </w:r>
      <w:r w:rsidR="00456996" w:rsidRPr="00D73591">
        <w:rPr>
          <w:rFonts w:ascii="Book Antiqua" w:hAnsi="Book Antiqua"/>
          <w:sz w:val="28"/>
          <w:szCs w:val="28"/>
        </w:rPr>
        <w:t xml:space="preserve">Il ne faut pas compter sur une évolution du Hamas vers la modération : la ville de Dresden fut éradiquée par les Alliés durant la Seconde Guerre mondiale et on y </w:t>
      </w:r>
      <w:r w:rsidR="0061460C">
        <w:rPr>
          <w:rFonts w:ascii="Book Antiqua" w:hAnsi="Book Antiqua"/>
          <w:sz w:val="28"/>
          <w:szCs w:val="28"/>
        </w:rPr>
        <w:t>compta</w:t>
      </w:r>
      <w:r w:rsidR="00456996" w:rsidRPr="00D73591">
        <w:rPr>
          <w:rFonts w:ascii="Book Antiqua" w:hAnsi="Book Antiqua"/>
          <w:sz w:val="28"/>
          <w:szCs w:val="28"/>
        </w:rPr>
        <w:t xml:space="preserve"> près de 100 000 victimes. Cela ne changea pas d’un iota la volonté d’Hitler de poursuivre son carnage. Il sera demandé à Israël de faire preuve de modération – étrangement, personne ne fait la même demande aux Ukrainiens. </w:t>
      </w:r>
    </w:p>
    <w:p w14:paraId="68869877" w14:textId="1155C323" w:rsidR="00C3046C" w:rsidRPr="00D73591" w:rsidRDefault="00C3046C" w:rsidP="00D73591">
      <w:pPr>
        <w:jc w:val="both"/>
        <w:rPr>
          <w:rFonts w:ascii="Book Antiqua" w:hAnsi="Book Antiqua"/>
          <w:sz w:val="28"/>
          <w:szCs w:val="28"/>
          <w:shd w:val="clear" w:color="auto" w:fill="FFFFFF"/>
        </w:rPr>
      </w:pPr>
      <w:r w:rsidRPr="00D73591">
        <w:rPr>
          <w:rFonts w:ascii="Book Antiqua" w:hAnsi="Book Antiqua"/>
          <w:sz w:val="28"/>
          <w:szCs w:val="28"/>
          <w:shd w:val="clear" w:color="auto" w:fill="FFFFFF"/>
        </w:rPr>
        <w:t xml:space="preserve">Les médias abondent </w:t>
      </w:r>
      <w:r w:rsidR="004879D2">
        <w:rPr>
          <w:rFonts w:ascii="Book Antiqua" w:hAnsi="Book Antiqua"/>
          <w:sz w:val="28"/>
          <w:szCs w:val="28"/>
          <w:shd w:val="clear" w:color="auto" w:fill="FFFFFF"/>
        </w:rPr>
        <w:t xml:space="preserve">généralement </w:t>
      </w:r>
      <w:r w:rsidR="00456996" w:rsidRPr="00D73591">
        <w:rPr>
          <w:rFonts w:ascii="Book Antiqua" w:hAnsi="Book Antiqua"/>
          <w:sz w:val="28"/>
          <w:szCs w:val="28"/>
          <w:shd w:val="clear" w:color="auto" w:fill="FFFFFF"/>
        </w:rPr>
        <w:t xml:space="preserve">en </w:t>
      </w:r>
      <w:r w:rsidRPr="00D73591">
        <w:rPr>
          <w:rFonts w:ascii="Book Antiqua" w:hAnsi="Book Antiqua"/>
          <w:sz w:val="28"/>
          <w:szCs w:val="28"/>
          <w:shd w:val="clear" w:color="auto" w:fill="FFFFFF"/>
        </w:rPr>
        <w:t xml:space="preserve">images de victimes palestiniennes en ignorant les victimes israéliennes. Ils n’ont pu le faire après les évènements du 7 octobre. </w:t>
      </w:r>
      <w:r w:rsidR="00EB4410">
        <w:rPr>
          <w:rFonts w:ascii="Book Antiqua" w:hAnsi="Book Antiqua"/>
          <w:sz w:val="28"/>
          <w:szCs w:val="28"/>
          <w:shd w:val="clear" w:color="auto" w:fill="FFFFFF"/>
        </w:rPr>
        <w:t>L</w:t>
      </w:r>
      <w:r w:rsidRPr="00D73591">
        <w:rPr>
          <w:rFonts w:ascii="Book Antiqua" w:hAnsi="Book Antiqua"/>
          <w:sz w:val="28"/>
          <w:szCs w:val="28"/>
          <w:shd w:val="clear" w:color="auto" w:fill="FFFFFF"/>
        </w:rPr>
        <w:t>a sympathie envers Israël est exprimée lorsque des Israéliens sont massacrés, pas lorsqu’ils se défendent</w:t>
      </w:r>
      <w:r w:rsidR="00456996" w:rsidRPr="00D73591">
        <w:rPr>
          <w:rFonts w:ascii="Book Antiqua" w:hAnsi="Book Antiqua"/>
          <w:sz w:val="28"/>
          <w:szCs w:val="28"/>
          <w:shd w:val="clear" w:color="auto" w:fill="FFFFFF"/>
        </w:rPr>
        <w:t>.</w:t>
      </w:r>
      <w:r w:rsidRPr="00D73591">
        <w:rPr>
          <w:rFonts w:ascii="Book Antiqua" w:hAnsi="Book Antiqua"/>
          <w:sz w:val="28"/>
          <w:szCs w:val="28"/>
          <w:shd w:val="clear" w:color="auto" w:fill="FFFFFF"/>
        </w:rPr>
        <w:t xml:space="preserve"> </w:t>
      </w:r>
    </w:p>
    <w:p w14:paraId="324DDEE5" w14:textId="77777777" w:rsidR="003326FC" w:rsidRDefault="00456996" w:rsidP="00D73591">
      <w:pPr>
        <w:jc w:val="both"/>
        <w:rPr>
          <w:rFonts w:ascii="Book Antiqua" w:hAnsi="Book Antiqua"/>
          <w:sz w:val="28"/>
          <w:szCs w:val="28"/>
          <w:shd w:val="clear" w:color="auto" w:fill="FFFFFF"/>
        </w:rPr>
      </w:pPr>
      <w:r w:rsidRPr="00D73591">
        <w:rPr>
          <w:rFonts w:ascii="Book Antiqua" w:hAnsi="Book Antiqua"/>
          <w:sz w:val="28"/>
          <w:szCs w:val="28"/>
          <w:shd w:val="clear" w:color="auto" w:fill="FFFFFF"/>
        </w:rPr>
        <w:t xml:space="preserve">On ne pourra plus penser que le Hamas </w:t>
      </w:r>
      <w:r w:rsidR="003326FC">
        <w:rPr>
          <w:rFonts w:ascii="Book Antiqua" w:hAnsi="Book Antiqua"/>
          <w:sz w:val="28"/>
          <w:szCs w:val="28"/>
          <w:shd w:val="clear" w:color="auto" w:fill="FFFFFF"/>
        </w:rPr>
        <w:t>abandonnera</w:t>
      </w:r>
      <w:r w:rsidRPr="00D73591">
        <w:rPr>
          <w:rFonts w:ascii="Book Antiqua" w:hAnsi="Book Antiqua"/>
          <w:sz w:val="28"/>
          <w:szCs w:val="28"/>
          <w:shd w:val="clear" w:color="auto" w:fill="FFFFFF"/>
        </w:rPr>
        <w:t xml:space="preserve"> </w:t>
      </w:r>
      <w:r w:rsidR="003326FC">
        <w:rPr>
          <w:rFonts w:ascii="Book Antiqua" w:hAnsi="Book Antiqua"/>
          <w:sz w:val="28"/>
          <w:szCs w:val="28"/>
          <w:shd w:val="clear" w:color="auto" w:fill="FFFFFF"/>
        </w:rPr>
        <w:t>s</w:t>
      </w:r>
      <w:r w:rsidRPr="00D73591">
        <w:rPr>
          <w:rFonts w:ascii="Book Antiqua" w:hAnsi="Book Antiqua"/>
          <w:sz w:val="28"/>
          <w:szCs w:val="28"/>
          <w:shd w:val="clear" w:color="auto" w:fill="FFFFFF"/>
        </w:rPr>
        <w:t xml:space="preserve">es buts génocidaires en améliorant la condition économique des Gazaouis. Israël ne pourra plus se permettre de rester sur la défensive, d’accrochage en accrochage. C’est une politique qui a échoué.  Nettoyer Gaza des terroristes sera une entreprise complexe et longue. </w:t>
      </w:r>
      <w:r w:rsidR="004879D2">
        <w:rPr>
          <w:rFonts w:ascii="Book Antiqua" w:hAnsi="Book Antiqua"/>
          <w:sz w:val="28"/>
          <w:szCs w:val="28"/>
          <w:shd w:val="clear" w:color="auto" w:fill="FFFFFF"/>
        </w:rPr>
        <w:t>Il faudra conserver la tête froide</w:t>
      </w:r>
      <w:r w:rsidR="00DF4719">
        <w:rPr>
          <w:rFonts w:ascii="Book Antiqua" w:hAnsi="Book Antiqua"/>
          <w:sz w:val="28"/>
          <w:szCs w:val="28"/>
          <w:shd w:val="clear" w:color="auto" w:fill="FFFFFF"/>
        </w:rPr>
        <w:t xml:space="preserve"> et les nerfs à vif</w:t>
      </w:r>
      <w:r w:rsidR="004879D2">
        <w:rPr>
          <w:rFonts w:ascii="Book Antiqua" w:hAnsi="Book Antiqua"/>
          <w:sz w:val="28"/>
          <w:szCs w:val="28"/>
          <w:shd w:val="clear" w:color="auto" w:fill="FFFFFF"/>
        </w:rPr>
        <w:t xml:space="preserve">. </w:t>
      </w:r>
    </w:p>
    <w:p w14:paraId="5F610670" w14:textId="2B743194" w:rsidR="00456996" w:rsidRPr="00D73591" w:rsidRDefault="004879D2" w:rsidP="00D73591">
      <w:pPr>
        <w:jc w:val="both"/>
        <w:rPr>
          <w:rFonts w:ascii="Book Antiqua" w:hAnsi="Book Antiqua"/>
          <w:sz w:val="28"/>
          <w:szCs w:val="28"/>
          <w:shd w:val="clear" w:color="auto" w:fill="FFFFFF"/>
        </w:rPr>
      </w:pPr>
      <w:r>
        <w:rPr>
          <w:rFonts w:ascii="Book Antiqua" w:hAnsi="Book Antiqua"/>
          <w:sz w:val="28"/>
          <w:szCs w:val="28"/>
          <w:shd w:val="clear" w:color="auto" w:fill="FFFFFF"/>
        </w:rPr>
        <w:t>Aussi garder le cœur chaud pour que s’établisse à long terme un autre paradigme de coexistence.</w:t>
      </w:r>
    </w:p>
    <w:p w14:paraId="2151EF96" w14:textId="77777777" w:rsidR="00456996" w:rsidRPr="00D73591" w:rsidRDefault="00456996" w:rsidP="00D73591">
      <w:pPr>
        <w:jc w:val="both"/>
        <w:rPr>
          <w:rFonts w:ascii="Book Antiqua" w:hAnsi="Book Antiqua"/>
          <w:sz w:val="28"/>
          <w:szCs w:val="28"/>
        </w:rPr>
      </w:pPr>
    </w:p>
    <w:p w14:paraId="603C2DE4" w14:textId="77777777" w:rsidR="00C3046C" w:rsidRPr="00D73591" w:rsidRDefault="00C3046C" w:rsidP="00D73591">
      <w:pPr>
        <w:jc w:val="both"/>
        <w:rPr>
          <w:rFonts w:ascii="Book Antiqua" w:hAnsi="Book Antiqua"/>
          <w:sz w:val="28"/>
          <w:szCs w:val="28"/>
        </w:rPr>
      </w:pPr>
    </w:p>
    <w:p w14:paraId="0F761FE5" w14:textId="0E93EEF1" w:rsidR="00D73190" w:rsidRPr="00D73591" w:rsidRDefault="00D73190" w:rsidP="00D73591">
      <w:pPr>
        <w:jc w:val="both"/>
        <w:rPr>
          <w:rFonts w:ascii="Book Antiqua" w:hAnsi="Book Antiqua"/>
          <w:sz w:val="28"/>
          <w:szCs w:val="28"/>
        </w:rPr>
      </w:pPr>
    </w:p>
    <w:p w14:paraId="193A08BF" w14:textId="03EA2233" w:rsidR="00930FFF" w:rsidRPr="00D73591" w:rsidRDefault="00827CF6" w:rsidP="00D73591">
      <w:pPr>
        <w:jc w:val="both"/>
        <w:rPr>
          <w:rFonts w:ascii="Book Antiqua" w:hAnsi="Book Antiqua"/>
          <w:sz w:val="28"/>
          <w:szCs w:val="28"/>
        </w:rPr>
      </w:pPr>
      <w:r w:rsidRPr="00D73591">
        <w:rPr>
          <w:rFonts w:ascii="Book Antiqua" w:hAnsi="Book Antiqua"/>
          <w:sz w:val="28"/>
          <w:szCs w:val="28"/>
        </w:rPr>
        <w:t xml:space="preserve"> </w:t>
      </w:r>
    </w:p>
    <w:sectPr w:rsidR="00930FFF" w:rsidRPr="00D73591" w:rsidSect="00ED3B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050C" w14:textId="77777777" w:rsidR="0080345B" w:rsidRDefault="0080345B" w:rsidP="00456996">
      <w:pPr>
        <w:spacing w:after="0" w:line="240" w:lineRule="auto"/>
      </w:pPr>
      <w:r>
        <w:separator/>
      </w:r>
    </w:p>
  </w:endnote>
  <w:endnote w:type="continuationSeparator" w:id="0">
    <w:p w14:paraId="5E374BA3" w14:textId="77777777" w:rsidR="0080345B" w:rsidRDefault="0080345B" w:rsidP="0045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801A" w14:textId="77777777" w:rsidR="0061460C" w:rsidRDefault="0061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F01" w14:textId="77777777" w:rsidR="0061460C" w:rsidRDefault="00614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2658" w14:textId="77777777" w:rsidR="0061460C" w:rsidRDefault="0061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0C6E" w14:textId="77777777" w:rsidR="0080345B" w:rsidRDefault="0080345B" w:rsidP="00456996">
      <w:pPr>
        <w:spacing w:after="0" w:line="240" w:lineRule="auto"/>
      </w:pPr>
      <w:r>
        <w:separator/>
      </w:r>
    </w:p>
  </w:footnote>
  <w:footnote w:type="continuationSeparator" w:id="0">
    <w:p w14:paraId="01883A95" w14:textId="77777777" w:rsidR="0080345B" w:rsidRDefault="0080345B" w:rsidP="0045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A43" w14:textId="77777777" w:rsidR="0061460C" w:rsidRDefault="0061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21D" w14:textId="77777777" w:rsidR="0061460C" w:rsidRDefault="00614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5102" w14:textId="77777777" w:rsidR="0061460C" w:rsidRDefault="00614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FF"/>
    <w:rsid w:val="0000091C"/>
    <w:rsid w:val="00024C45"/>
    <w:rsid w:val="00047C1B"/>
    <w:rsid w:val="000916FE"/>
    <w:rsid w:val="000C1049"/>
    <w:rsid w:val="000D4018"/>
    <w:rsid w:val="00105A4F"/>
    <w:rsid w:val="00154726"/>
    <w:rsid w:val="00186F0B"/>
    <w:rsid w:val="00193B86"/>
    <w:rsid w:val="001A3C65"/>
    <w:rsid w:val="001B7EBE"/>
    <w:rsid w:val="001C7F44"/>
    <w:rsid w:val="0022619F"/>
    <w:rsid w:val="002D613D"/>
    <w:rsid w:val="0033040F"/>
    <w:rsid w:val="003326FC"/>
    <w:rsid w:val="00372E2D"/>
    <w:rsid w:val="00456996"/>
    <w:rsid w:val="00475CE9"/>
    <w:rsid w:val="004879D2"/>
    <w:rsid w:val="00545AC1"/>
    <w:rsid w:val="005D6FC0"/>
    <w:rsid w:val="0061460C"/>
    <w:rsid w:val="006C07E7"/>
    <w:rsid w:val="00704BAD"/>
    <w:rsid w:val="0076120A"/>
    <w:rsid w:val="007A7429"/>
    <w:rsid w:val="0080345B"/>
    <w:rsid w:val="00827CF6"/>
    <w:rsid w:val="00862742"/>
    <w:rsid w:val="00885A20"/>
    <w:rsid w:val="008969E2"/>
    <w:rsid w:val="008E04C0"/>
    <w:rsid w:val="008F70FE"/>
    <w:rsid w:val="0090767E"/>
    <w:rsid w:val="00930FFF"/>
    <w:rsid w:val="00945211"/>
    <w:rsid w:val="009E3103"/>
    <w:rsid w:val="00A43E7D"/>
    <w:rsid w:val="00B2200C"/>
    <w:rsid w:val="00BD15FD"/>
    <w:rsid w:val="00C3046C"/>
    <w:rsid w:val="00C51F65"/>
    <w:rsid w:val="00C9668F"/>
    <w:rsid w:val="00D73190"/>
    <w:rsid w:val="00D73591"/>
    <w:rsid w:val="00DE0CF4"/>
    <w:rsid w:val="00DF4719"/>
    <w:rsid w:val="00E92CA5"/>
    <w:rsid w:val="00EB4410"/>
    <w:rsid w:val="00ED3B58"/>
    <w:rsid w:val="00EE2560"/>
    <w:rsid w:val="00EE380B"/>
    <w:rsid w:val="00F00EAC"/>
    <w:rsid w:val="00F03246"/>
    <w:rsid w:val="00F1043B"/>
    <w:rsid w:val="00F57CE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86BD"/>
  <w15:chartTrackingRefBased/>
  <w15:docId w15:val="{BB8C72B2-A219-4178-855A-1B83C25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20A"/>
    <w:pPr>
      <w:spacing w:before="100" w:beforeAutospacing="1" w:after="100" w:afterAutospacing="1" w:line="240" w:lineRule="auto"/>
    </w:pPr>
    <w:rPr>
      <w:rFonts w:ascii="Times New Roman" w:eastAsia="Times New Roman" w:hAnsi="Times New Roman" w:cs="Times New Roman"/>
      <w:sz w:val="24"/>
      <w:szCs w:val="24"/>
      <w:lang w:eastAsia="fr-CA" w:bidi="he-IL"/>
    </w:rPr>
  </w:style>
  <w:style w:type="paragraph" w:styleId="Header">
    <w:name w:val="header"/>
    <w:basedOn w:val="Normal"/>
    <w:link w:val="HeaderChar"/>
    <w:uiPriority w:val="99"/>
    <w:unhideWhenUsed/>
    <w:rsid w:val="0045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96"/>
  </w:style>
  <w:style w:type="paragraph" w:styleId="Footer">
    <w:name w:val="footer"/>
    <w:basedOn w:val="Normal"/>
    <w:link w:val="FooterChar"/>
    <w:uiPriority w:val="99"/>
    <w:unhideWhenUsed/>
    <w:rsid w:val="0045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3B35-42A4-4EEA-AA44-591C0C0F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1496</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Bensoussan, David</dc:creator>
  <cp:keywords/>
  <dc:description/>
  <cp:lastModifiedBy>Bensoussan, David</cp:lastModifiedBy>
  <cp:revision>2</cp:revision>
  <dcterms:created xsi:type="dcterms:W3CDTF">2023-12-14T03:17:00Z</dcterms:created>
  <dcterms:modified xsi:type="dcterms:W3CDTF">2023-12-14T03:17:00Z</dcterms:modified>
</cp:coreProperties>
</file>